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FEB" w:rsidRPr="009464FD" w:rsidRDefault="00F71FEB" w:rsidP="009464FD">
      <w:pPr>
        <w:pStyle w:val="a5"/>
        <w:numPr>
          <w:ilvl w:val="1"/>
          <w:numId w:val="28"/>
        </w:numPr>
        <w:tabs>
          <w:tab w:val="left" w:pos="3525"/>
        </w:tabs>
        <w:spacing w:after="0" w:line="360" w:lineRule="auto"/>
        <w:jc w:val="mediumKashida"/>
        <w:rPr>
          <w:rFonts w:asciiTheme="majorHAnsi" w:eastAsia="Times New Roman" w:hAnsiTheme="majorHAnsi" w:cs="Arial"/>
          <w:b/>
          <w:bCs/>
          <w:sz w:val="32"/>
          <w:szCs w:val="32"/>
          <w:u w:val="single"/>
          <w:rtl/>
          <w:lang w:bidi="ar-IQ"/>
        </w:rPr>
      </w:pPr>
      <w:r w:rsidRPr="009464FD">
        <w:rPr>
          <w:rFonts w:asciiTheme="majorHAnsi" w:eastAsia="Times New Roman" w:hAnsiTheme="majorHAnsi" w:cs="Arial" w:hint="cs"/>
          <w:b/>
          <w:bCs/>
          <w:sz w:val="32"/>
          <w:szCs w:val="32"/>
          <w:u w:val="single"/>
          <w:rtl/>
          <w:lang w:bidi="ar-IQ"/>
        </w:rPr>
        <w:t>ال</w:t>
      </w:r>
      <w:r w:rsidRPr="009464FD">
        <w:rPr>
          <w:rFonts w:asciiTheme="majorHAnsi" w:eastAsia="Times New Roman" w:hAnsiTheme="majorHAnsi" w:cs="Arial"/>
          <w:b/>
          <w:bCs/>
          <w:sz w:val="32"/>
          <w:szCs w:val="32"/>
          <w:u w:val="single"/>
          <w:rtl/>
          <w:lang w:bidi="ar-IQ"/>
        </w:rPr>
        <w:t>مقدمة</w:t>
      </w:r>
      <w:r w:rsidRPr="009464FD">
        <w:rPr>
          <w:rFonts w:asciiTheme="majorHAnsi" w:eastAsia="Times New Roman" w:hAnsiTheme="majorHAnsi" w:cs="Arial" w:hint="cs"/>
          <w:b/>
          <w:bCs/>
          <w:sz w:val="32"/>
          <w:szCs w:val="32"/>
          <w:u w:val="single"/>
          <w:rtl/>
          <w:lang w:bidi="ar-IQ"/>
        </w:rPr>
        <w:t>:</w:t>
      </w:r>
      <w:r w:rsidRPr="009464FD">
        <w:rPr>
          <w:rFonts w:asciiTheme="majorHAnsi" w:eastAsia="Times New Roman" w:hAnsiTheme="majorHAnsi" w:cs="Arial"/>
          <w:b/>
          <w:bCs/>
          <w:sz w:val="32"/>
          <w:szCs w:val="32"/>
          <w:u w:val="single"/>
          <w:rtl/>
          <w:lang w:bidi="ar-IQ"/>
        </w:rPr>
        <w:t xml:space="preserve"> </w:t>
      </w:r>
    </w:p>
    <w:p w:rsidR="009464FD" w:rsidRPr="009464FD" w:rsidRDefault="009464FD" w:rsidP="009464FD">
      <w:pPr>
        <w:tabs>
          <w:tab w:val="left" w:pos="3525"/>
        </w:tabs>
        <w:spacing w:after="0" w:line="360" w:lineRule="auto"/>
        <w:jc w:val="mediumKashida"/>
        <w:rPr>
          <w:rFonts w:asciiTheme="majorHAnsi" w:eastAsia="Times New Roman" w:hAnsiTheme="majorHAnsi" w:cs="Arial" w:hint="cs"/>
          <w:b/>
          <w:bCs/>
          <w:sz w:val="32"/>
          <w:szCs w:val="32"/>
          <w:u w:val="single"/>
          <w:rtl/>
          <w:lang w:bidi="ar-IQ"/>
        </w:rPr>
      </w:pPr>
    </w:p>
    <w:p w:rsidR="00F71FEB" w:rsidRPr="00F71FEB" w:rsidRDefault="00F71FEB" w:rsidP="00F71FEB">
      <w:pPr>
        <w:bidi w:val="0"/>
        <w:spacing w:after="0" w:line="360" w:lineRule="auto"/>
        <w:ind w:right="-142"/>
        <w:jc w:val="right"/>
        <w:rPr>
          <w:rFonts w:ascii="Simplified Arabic" w:eastAsia="Times New Roman" w:hAnsi="Simplified Arabic" w:cs="Simplified Arabic"/>
          <w:sz w:val="28"/>
          <w:szCs w:val="28"/>
          <w:rtl/>
        </w:rPr>
      </w:pPr>
      <w:r w:rsidRPr="00F71FEB">
        <w:rPr>
          <w:rFonts w:ascii="Simplified Arabic" w:eastAsia="Times New Roman" w:hAnsi="Simplified Arabic" w:cs="Simplified Arabic"/>
          <w:sz w:val="28"/>
          <w:szCs w:val="28"/>
          <w:rtl/>
        </w:rPr>
        <w:t xml:space="preserve">     تواجه البيئة في العالم اليوم مشكلات بيئية خطيرة، ناتجة بالدرجة الأولى من تأثير الانسان في البيئة المحيطة به،إذ يعد الانسان أهم عامل حيوي في أحداث التغير البيئي والإخلال الطبيعي البيولوجي،</w:t>
      </w:r>
      <w:r>
        <w:rPr>
          <w:rFonts w:ascii="Simplified Arabic" w:eastAsia="Times New Roman" w:hAnsi="Simplified Arabic" w:cs="Simplified Arabic" w:hint="cs"/>
          <w:sz w:val="28"/>
          <w:szCs w:val="28"/>
          <w:rtl/>
        </w:rPr>
        <w:t xml:space="preserve"> </w:t>
      </w:r>
      <w:r w:rsidRPr="00F71FEB">
        <w:rPr>
          <w:rFonts w:ascii="Simplified Arabic" w:eastAsia="Times New Roman" w:hAnsi="Simplified Arabic" w:cs="Simplified Arabic"/>
          <w:sz w:val="28"/>
          <w:szCs w:val="28"/>
          <w:rtl/>
        </w:rPr>
        <w:t>فمنذ وجوده وهو يتعامل مع مكونات البيئة وكلما توالت الأعوام ازداد تحكما وسلطانا وغطرسةً في البيئة،</w:t>
      </w:r>
      <w:r>
        <w:rPr>
          <w:rFonts w:ascii="Simplified Arabic" w:eastAsia="Times New Roman" w:hAnsi="Simplified Arabic" w:cs="Simplified Arabic" w:hint="cs"/>
          <w:sz w:val="28"/>
          <w:szCs w:val="28"/>
          <w:rtl/>
        </w:rPr>
        <w:t xml:space="preserve"> </w:t>
      </w:r>
      <w:r w:rsidRPr="00F71FEB">
        <w:rPr>
          <w:rFonts w:ascii="Simplified Arabic" w:eastAsia="Times New Roman" w:hAnsi="Simplified Arabic" w:cs="Simplified Arabic"/>
          <w:sz w:val="28"/>
          <w:szCs w:val="28"/>
          <w:rtl/>
        </w:rPr>
        <w:t>ولاسيما بعد أن يسر له التقدم العلمي والتكنولوجي مزيدا من فرص إحداث التغير في البيئة وفقا لازدياد حاجته إلى الغذاء والكساء،</w:t>
      </w:r>
      <w:r>
        <w:rPr>
          <w:rFonts w:ascii="Simplified Arabic" w:eastAsia="Times New Roman" w:hAnsi="Simplified Arabic" w:cs="Simplified Arabic" w:hint="cs"/>
          <w:sz w:val="28"/>
          <w:szCs w:val="28"/>
          <w:rtl/>
        </w:rPr>
        <w:t xml:space="preserve"> </w:t>
      </w:r>
      <w:r w:rsidRPr="00F71FEB">
        <w:rPr>
          <w:rFonts w:ascii="Simplified Arabic" w:eastAsia="Times New Roman" w:hAnsi="Simplified Arabic" w:cs="Simplified Arabic"/>
          <w:sz w:val="28"/>
          <w:szCs w:val="28"/>
          <w:rtl/>
        </w:rPr>
        <w:t>فقد قطع الانسان أشجار الغابات والبساتين وحولها الى أراضي سكنية،</w:t>
      </w:r>
      <w:r>
        <w:rPr>
          <w:rFonts w:ascii="Simplified Arabic" w:eastAsia="Times New Roman" w:hAnsi="Simplified Arabic" w:cs="Simplified Arabic" w:hint="cs"/>
          <w:sz w:val="28"/>
          <w:szCs w:val="28"/>
          <w:rtl/>
        </w:rPr>
        <w:t xml:space="preserve"> </w:t>
      </w:r>
      <w:r w:rsidRPr="00F71FEB">
        <w:rPr>
          <w:rFonts w:ascii="Simplified Arabic" w:eastAsia="Times New Roman" w:hAnsi="Simplified Arabic" w:cs="Simplified Arabic"/>
          <w:sz w:val="28"/>
          <w:szCs w:val="28"/>
          <w:rtl/>
        </w:rPr>
        <w:t>ولجأ الى استعمال المبيدات والأسمدة الكيميائية بمختلف أنواعها،</w:t>
      </w:r>
      <w:r>
        <w:rPr>
          <w:rFonts w:ascii="Simplified Arabic" w:eastAsia="Times New Roman" w:hAnsi="Simplified Arabic" w:cs="Simplified Arabic" w:hint="cs"/>
          <w:sz w:val="28"/>
          <w:szCs w:val="28"/>
          <w:rtl/>
        </w:rPr>
        <w:t xml:space="preserve"> </w:t>
      </w:r>
      <w:r w:rsidRPr="00F71FEB">
        <w:rPr>
          <w:rFonts w:ascii="Simplified Arabic" w:eastAsia="Times New Roman" w:hAnsi="Simplified Arabic" w:cs="Simplified Arabic"/>
          <w:sz w:val="28"/>
          <w:szCs w:val="28"/>
          <w:rtl/>
        </w:rPr>
        <w:t>وحول المحيطات والبحار الى مكب لتجاربه النووية قاتلا بذلك الكائنات الحية التي تعيش في قاع المحيطات والبحار مسببا إخلالاً في التوازن البايولوجي والإحيائي للبيئة المائية،</w:t>
      </w:r>
      <w:r>
        <w:rPr>
          <w:rFonts w:ascii="Simplified Arabic" w:eastAsia="Times New Roman" w:hAnsi="Simplified Arabic" w:cs="Simplified Arabic" w:hint="cs"/>
          <w:sz w:val="28"/>
          <w:szCs w:val="28"/>
          <w:rtl/>
        </w:rPr>
        <w:t xml:space="preserve"> </w:t>
      </w:r>
      <w:r w:rsidRPr="00F71FEB">
        <w:rPr>
          <w:rFonts w:ascii="Simplified Arabic" w:eastAsia="Times New Roman" w:hAnsi="Simplified Arabic" w:cs="Simplified Arabic"/>
          <w:sz w:val="28"/>
          <w:szCs w:val="28"/>
          <w:rtl/>
        </w:rPr>
        <w:t>وجعل الانسان من الأنهار والجداول سلة النفايات لمخلفاته المنزلية والصناعية والزراعية، وهذه كلها عوامل فعالة في الإخلال بتوازن النظم البيئية،</w:t>
      </w:r>
      <w:r>
        <w:rPr>
          <w:rFonts w:ascii="Simplified Arabic" w:eastAsia="Times New Roman" w:hAnsi="Simplified Arabic" w:cs="Simplified Arabic" w:hint="cs"/>
          <w:sz w:val="28"/>
          <w:szCs w:val="28"/>
          <w:rtl/>
        </w:rPr>
        <w:t xml:space="preserve"> </w:t>
      </w:r>
      <w:r w:rsidRPr="00F71FEB">
        <w:rPr>
          <w:rFonts w:ascii="Simplified Arabic" w:eastAsia="Times New Roman" w:hAnsi="Simplified Arabic" w:cs="Simplified Arabic"/>
          <w:sz w:val="28"/>
          <w:szCs w:val="28"/>
          <w:rtl/>
        </w:rPr>
        <w:t>أن هذا الكون خلق بنظم ونسب متوازنة أذا ما اختلت وتجاوزت هذه النسب أو تدنت عنها اختل النظام البيئي للكون.</w:t>
      </w:r>
    </w:p>
    <w:p w:rsidR="00F71FEB" w:rsidRDefault="00F71FEB" w:rsidP="00F71FEB">
      <w:pPr>
        <w:bidi w:val="0"/>
        <w:spacing w:after="0" w:line="360" w:lineRule="auto"/>
        <w:ind w:right="-142"/>
        <w:jc w:val="right"/>
        <w:rPr>
          <w:rFonts w:ascii="Times New Roman" w:eastAsia="Times New Roman" w:hAnsi="Times New Roman" w:cs="Simplified Arabic"/>
          <w:sz w:val="28"/>
          <w:szCs w:val="28"/>
          <w:rtl/>
        </w:rPr>
      </w:pPr>
      <w:r w:rsidRPr="00F71FEB">
        <w:rPr>
          <w:rFonts w:ascii="Times New Roman" w:eastAsia="Times New Roman" w:hAnsi="Times New Roman" w:cs="Simplified Arabic" w:hint="cs"/>
          <w:sz w:val="28"/>
          <w:szCs w:val="28"/>
          <w:rtl/>
        </w:rPr>
        <w:t>إن ما يحدث الآن في كوكب الأرض تحديدا هو إن(الكوكب ينتحر)واذا لم نسرع في إنقاذه فسوف ينهار لا محال،</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فالمشكلة البيئية التي نحن بصدده</w:t>
      </w:r>
      <w:r w:rsidRPr="00F71FEB">
        <w:rPr>
          <w:rFonts w:ascii="Times New Roman" w:eastAsia="Times New Roman" w:hAnsi="Times New Roman" w:cs="Simplified Arabic" w:hint="eastAsia"/>
          <w:sz w:val="28"/>
          <w:szCs w:val="28"/>
          <w:rtl/>
        </w:rPr>
        <w:t>ا</w:t>
      </w:r>
      <w:r w:rsidRPr="00F71FEB">
        <w:rPr>
          <w:rFonts w:ascii="Times New Roman" w:eastAsia="Times New Roman" w:hAnsi="Times New Roman" w:cs="Simplified Arabic" w:hint="cs"/>
          <w:sz w:val="28"/>
          <w:szCs w:val="28"/>
          <w:rtl/>
        </w:rPr>
        <w:t xml:space="preserve"> في هذه الدراسة تتهم الانسان،</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ولأننا نمتلك الشواهد والأدلة والوقائع التي تدين تصرفات الانسان غير العقلانية بأنظمة البيئة ،الانسان اليوم متهم بقضية مصيرية للجنس البشري،</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إنها قضية الإخلال بالبيئة والشروع في تدميرها،</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ونحن في هذه الدراسة مع البيئة ضد الانسان،</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وسنشهد لصالح البيئة لان الشهادة أمانة لا يجوز لمن لديه الأدلة والوقائع أن يتجنبها.</w:t>
      </w:r>
    </w:p>
    <w:p w:rsidR="009464FD" w:rsidRDefault="009464FD" w:rsidP="009464FD">
      <w:pPr>
        <w:bidi w:val="0"/>
        <w:spacing w:after="0" w:line="360" w:lineRule="auto"/>
        <w:ind w:right="-142"/>
        <w:jc w:val="right"/>
        <w:rPr>
          <w:rFonts w:ascii="Times New Roman" w:eastAsia="Times New Roman" w:hAnsi="Times New Roman" w:cs="Simplified Arabic"/>
          <w:sz w:val="28"/>
          <w:szCs w:val="28"/>
          <w:rtl/>
        </w:rPr>
      </w:pPr>
    </w:p>
    <w:p w:rsidR="009464FD" w:rsidRPr="00F71FEB" w:rsidRDefault="009464FD" w:rsidP="009464FD">
      <w:pPr>
        <w:bidi w:val="0"/>
        <w:spacing w:after="0" w:line="360" w:lineRule="auto"/>
        <w:ind w:right="-142"/>
        <w:jc w:val="right"/>
        <w:rPr>
          <w:rFonts w:ascii="Times New Roman" w:eastAsia="Times New Roman" w:hAnsi="Times New Roman" w:cs="Simplified Arabic"/>
          <w:sz w:val="28"/>
          <w:szCs w:val="28"/>
        </w:rPr>
      </w:pPr>
    </w:p>
    <w:p w:rsidR="00F71FEB" w:rsidRPr="00F71FEB" w:rsidRDefault="00F71FEB" w:rsidP="00561350">
      <w:pPr>
        <w:bidi w:val="0"/>
        <w:spacing w:after="0" w:line="360" w:lineRule="auto"/>
        <w:ind w:right="-142"/>
        <w:jc w:val="right"/>
        <w:rPr>
          <w:rFonts w:ascii="Times New Roman" w:eastAsia="Times New Roman" w:hAnsi="Times New Roman" w:cs="Simplified Arabic"/>
          <w:sz w:val="28"/>
          <w:szCs w:val="28"/>
        </w:rPr>
      </w:pPr>
      <w:r w:rsidRPr="00F71FEB">
        <w:rPr>
          <w:rFonts w:ascii="Times New Roman" w:eastAsia="Times New Roman" w:hAnsi="Times New Roman" w:cs="Simplified Arabic" w:hint="cs"/>
          <w:sz w:val="28"/>
          <w:szCs w:val="28"/>
          <w:rtl/>
        </w:rPr>
        <w:lastRenderedPageBreak/>
        <w:t xml:space="preserve">    لذا تتجه أنظار العالم إل</w:t>
      </w:r>
      <w:r w:rsidRPr="00F71FEB">
        <w:rPr>
          <w:rFonts w:ascii="Times New Roman" w:eastAsia="Times New Roman" w:hAnsi="Times New Roman" w:cs="Simplified Arabic" w:hint="eastAsia"/>
          <w:sz w:val="28"/>
          <w:szCs w:val="28"/>
          <w:rtl/>
        </w:rPr>
        <w:t>ى</w:t>
      </w:r>
      <w:r w:rsidRPr="00F71FEB">
        <w:rPr>
          <w:rFonts w:ascii="Times New Roman" w:eastAsia="Times New Roman" w:hAnsi="Times New Roman" w:cs="Simplified Arabic" w:hint="cs"/>
          <w:sz w:val="28"/>
          <w:szCs w:val="28"/>
          <w:rtl/>
        </w:rPr>
        <w:t xml:space="preserve"> دراسة مشاكل البيئة ووضع الحلول لها من أجل الوصول الى نتائج تصل الى تخفيف أضرارها على البيئة والكائنات الحية،</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وكان من أهمها انعقاد مؤتمر استكهول</w:t>
      </w:r>
      <w:r w:rsidRPr="00F71FEB">
        <w:rPr>
          <w:rFonts w:ascii="Times New Roman" w:eastAsia="Times New Roman" w:hAnsi="Times New Roman" w:cs="Simplified Arabic" w:hint="eastAsia"/>
          <w:sz w:val="28"/>
          <w:szCs w:val="28"/>
          <w:rtl/>
        </w:rPr>
        <w:t>م</w:t>
      </w:r>
      <w:r w:rsidRPr="00F71FEB">
        <w:rPr>
          <w:rFonts w:ascii="Times New Roman" w:eastAsia="Times New Roman" w:hAnsi="Times New Roman" w:cs="Simplified Arabic" w:hint="cs"/>
          <w:sz w:val="28"/>
          <w:szCs w:val="28"/>
          <w:rtl/>
        </w:rPr>
        <w:t xml:space="preserve"> بالسويد في</w:t>
      </w:r>
      <w:r w:rsidR="00561350">
        <w:rPr>
          <w:rFonts w:ascii="Times New Roman" w:eastAsia="Times New Roman" w:hAnsi="Times New Roman" w:cs="Simplified Arabic" w:hint="cs"/>
          <w:sz w:val="28"/>
          <w:szCs w:val="28"/>
          <w:rtl/>
          <w:lang w:bidi="ar-IQ"/>
        </w:rPr>
        <w:t>1972</w:t>
      </w:r>
      <w:r w:rsidRPr="00F71FEB">
        <w:rPr>
          <w:rFonts w:ascii="Times New Roman" w:eastAsia="Times New Roman" w:hAnsi="Times New Roman" w:cs="Simplified Arabic" w:hint="cs"/>
          <w:sz w:val="28"/>
          <w:szCs w:val="28"/>
          <w:rtl/>
        </w:rPr>
        <w:t xml:space="preserve">  </w:t>
      </w:r>
      <w:r w:rsidR="001A51DA">
        <w:rPr>
          <w:rFonts w:ascii="Times New Roman" w:eastAsia="Times New Roman" w:hAnsi="Times New Roman" w:cs="Simplified Arabic"/>
          <w:sz w:val="28"/>
          <w:szCs w:val="28"/>
        </w:rPr>
        <w:t>.[</w:t>
      </w:r>
      <w:r w:rsidR="001A51DA">
        <w:rPr>
          <w:rFonts w:ascii="Times New Roman" w:eastAsia="Times New Roman" w:hAnsi="Times New Roman" w:cs="Simplified Arabic" w:hint="cs"/>
          <w:sz w:val="28"/>
          <w:szCs w:val="28"/>
          <w:rtl/>
        </w:rPr>
        <w:t>1</w:t>
      </w:r>
      <w:r w:rsidR="001A51DA">
        <w:rPr>
          <w:rFonts w:ascii="Times New Roman" w:eastAsia="Times New Roman" w:hAnsi="Times New Roman" w:cs="Simplified Arabic"/>
          <w:sz w:val="28"/>
          <w:szCs w:val="28"/>
        </w:rPr>
        <w:t>]</w:t>
      </w:r>
      <w:r w:rsidR="00561350">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من قبل هيئة الأمم المتحدة الذي بحث عدداً من المشكلات البيئة وأهمها مشكلة التلوث</w:t>
      </w:r>
      <w:r w:rsidR="001A51DA">
        <w:rPr>
          <w:rFonts w:ascii="Times New Roman" w:eastAsia="Times New Roman" w:hAnsi="Times New Roman" w:cs="Simplified Arabic"/>
          <w:sz w:val="28"/>
          <w:szCs w:val="28"/>
        </w:rPr>
        <w:t xml:space="preserve"> </w:t>
      </w:r>
    </w:p>
    <w:p w:rsidR="00F71FEB" w:rsidRDefault="00F71FEB" w:rsidP="001A51DA">
      <w:pPr>
        <w:bidi w:val="0"/>
        <w:spacing w:after="0" w:line="360" w:lineRule="auto"/>
        <w:ind w:right="-142"/>
        <w:jc w:val="right"/>
        <w:rPr>
          <w:rFonts w:ascii="Times New Roman" w:eastAsia="Times New Roman" w:hAnsi="Times New Roman" w:cs="Simplified Arabic"/>
          <w:sz w:val="28"/>
          <w:szCs w:val="28"/>
          <w:rtl/>
          <w:lang w:bidi="ar-IQ"/>
        </w:rPr>
      </w:pPr>
      <w:r w:rsidRPr="00F71FEB">
        <w:rPr>
          <w:rFonts w:ascii="Times New Roman" w:eastAsia="Times New Roman" w:hAnsi="Times New Roman" w:cs="Simplified Arabic" w:hint="cs"/>
          <w:sz w:val="28"/>
          <w:szCs w:val="28"/>
          <w:rtl/>
        </w:rPr>
        <w:t xml:space="preserve">    تعد مشكلة التلوث المائي من المشكلات البيئية الخطيرة المتعددة،</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كالانفجار السكاني،</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 xml:space="preserve">وانحلال  التوازن الطبيعي في البيئة، إذْ أن تلوث المياه هي مشكلة بارزة وظاهرة في جميع أنحاء العالم، وعلى الرغم من استفحال المشكلة وضخامة حجمها إلا أنها تزداد سوءاً يوميا سواء في الدول النامية أم الدول المتقدمة حيث وضحت احد التقارير في الولايات المتحدة أن حوالي45% من مياه الجداول و47% من مياه البحيرات </w:t>
      </w:r>
      <w:r w:rsidR="001A51DA">
        <w:rPr>
          <w:rFonts w:ascii="Times New Roman" w:eastAsia="Times New Roman" w:hAnsi="Times New Roman" w:cs="Simplified Arabic" w:hint="cs"/>
          <w:sz w:val="28"/>
          <w:szCs w:val="28"/>
          <w:rtl/>
          <w:lang w:bidi="ar-IQ"/>
        </w:rPr>
        <w:t xml:space="preserve">و 32% من مياه الخلجان ملوثة </w:t>
      </w:r>
      <w:r w:rsidR="001A51DA">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كما تفيد التقارير العالمية بان هناك فرداً واحداً من بين خمسة أفراد بالعالم محروم من الماء،</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وفردا واحدا من بين فردين بالعالم يستخدم مياه نقية وصدر عن منظمة الصحة العالمية بان هناك 3,4 مليون شخص يموت سنويا نصفهم أطفال بسبب الاصابة بأمراض من اثر استخدام أو شرب مياه غير صحية،</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ومن المتوقع في غضون السنوات القادمة أن تتضاعف هذه النسبة ثلاث مرات ليصل عدد الوفيات للسبب نفسه الى30000 شخص يوميا أذا لم تتدخل المنظمات الصحية والجهات القومية لوقف هذا الحد وعدم إصدار قوانين  معلقة نافذة للتطبيق للقضاء على أسباب التلوث ولو جزئيا وبصورة عاجلة.</w:t>
      </w:r>
    </w:p>
    <w:p w:rsidR="009464FD" w:rsidRPr="00F71FEB" w:rsidRDefault="009464FD" w:rsidP="009464FD">
      <w:pPr>
        <w:bidi w:val="0"/>
        <w:spacing w:after="0" w:line="360" w:lineRule="auto"/>
        <w:ind w:right="-142"/>
        <w:jc w:val="right"/>
        <w:rPr>
          <w:rFonts w:ascii="Times New Roman" w:eastAsia="Times New Roman" w:hAnsi="Times New Roman" w:cs="Simplified Arabic"/>
          <w:sz w:val="28"/>
          <w:szCs w:val="28"/>
          <w:rtl/>
          <w:lang w:bidi="ar-IQ"/>
        </w:rPr>
      </w:pPr>
    </w:p>
    <w:p w:rsidR="00F71FEB" w:rsidRDefault="00F71FEB" w:rsidP="00F71FEB">
      <w:pPr>
        <w:tabs>
          <w:tab w:val="left" w:pos="3525"/>
        </w:tabs>
        <w:spacing w:after="0" w:line="360" w:lineRule="auto"/>
        <w:rPr>
          <w:rFonts w:ascii="Arial" w:eastAsia="Times New Roman" w:hAnsi="Arial" w:cs="Arial"/>
          <w:sz w:val="28"/>
          <w:szCs w:val="28"/>
          <w:rtl/>
          <w:lang w:bidi="ar-IQ"/>
        </w:rPr>
      </w:pPr>
      <w:r w:rsidRPr="00F71FEB">
        <w:rPr>
          <w:rFonts w:ascii="Times New Roman" w:eastAsia="Times New Roman" w:hAnsi="Times New Roman" w:cs="Simplified Arabic" w:hint="cs"/>
          <w:sz w:val="28"/>
          <w:szCs w:val="28"/>
          <w:rtl/>
        </w:rPr>
        <w:t xml:space="preserve">     أهمية الماء تتجلى بوضوح أذا علمنا إن نسبة الماء في الدم83%،ونسبته في المخ90 %، ونسبته في الرئتين86%،آما نسبة الماء في الكلى والقلب فقد بلغت 75%،ونسبته في الأسنان والعظام 10%،وتقليل هذه النسب الى معدلات اقل قد يؤدي لمشاكل خطيرة قد تؤدي للوفاة،</w:t>
      </w:r>
      <w:r>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 xml:space="preserve">ولقد منّ الله على الانسان بجهاز إنذار مبكر للشعور بالعطش بمجرد خفض هذه الكمية بمقدار 0,8% والإنسان الطبيعي </w:t>
      </w:r>
      <w:r w:rsidRPr="00F71FEB">
        <w:rPr>
          <w:rFonts w:ascii="Times New Roman" w:eastAsia="Times New Roman" w:hAnsi="Times New Roman" w:cs="Simplified Arabic" w:hint="cs"/>
          <w:sz w:val="28"/>
          <w:szCs w:val="28"/>
          <w:rtl/>
        </w:rPr>
        <w:lastRenderedPageBreak/>
        <w:t>يستهلك حوالي 2لتر من المياه لإتمام العمليات الحيوية ويجب تعويض ما يفقده بمياه صحية خالية من التلوث</w:t>
      </w:r>
      <w:r w:rsidRPr="00F71FEB">
        <w:rPr>
          <w:rFonts w:ascii="Arial" w:eastAsia="Times New Roman" w:hAnsi="Arial" w:cs="Arial"/>
          <w:sz w:val="28"/>
          <w:szCs w:val="28"/>
        </w:rPr>
        <w:t>]</w:t>
      </w:r>
      <w:r w:rsidRPr="00F71FEB">
        <w:rPr>
          <w:rFonts w:ascii="Arial" w:eastAsia="Times New Roman" w:hAnsi="Arial" w:cs="Arial" w:hint="cs"/>
          <w:sz w:val="28"/>
          <w:szCs w:val="28"/>
          <w:rtl/>
          <w:lang w:bidi="ar-IQ"/>
        </w:rPr>
        <w:t>2</w:t>
      </w:r>
      <w:r w:rsidRPr="00F71FEB">
        <w:rPr>
          <w:rFonts w:ascii="Arial" w:eastAsia="Times New Roman" w:hAnsi="Arial" w:cs="Arial"/>
          <w:sz w:val="28"/>
          <w:szCs w:val="28"/>
          <w:lang w:bidi="ar-IQ"/>
        </w:rPr>
        <w:t>[</w:t>
      </w:r>
      <w:r w:rsidRPr="00F71FEB">
        <w:rPr>
          <w:rFonts w:ascii="Arial" w:eastAsia="Times New Roman" w:hAnsi="Arial" w:cs="Arial" w:hint="cs"/>
          <w:sz w:val="28"/>
          <w:szCs w:val="28"/>
          <w:rtl/>
          <w:lang w:bidi="ar-IQ"/>
        </w:rPr>
        <w:t>.</w:t>
      </w:r>
    </w:p>
    <w:p w:rsidR="00F71FEB" w:rsidRDefault="00F71FEB" w:rsidP="00F71FEB">
      <w:pPr>
        <w:tabs>
          <w:tab w:val="left" w:pos="3525"/>
        </w:tabs>
        <w:spacing w:after="0"/>
        <w:rPr>
          <w:rFonts w:ascii="Arial" w:eastAsia="Times New Roman" w:hAnsi="Arial" w:cs="Arial"/>
          <w:sz w:val="28"/>
          <w:szCs w:val="28"/>
          <w:rtl/>
          <w:lang w:bidi="ar-IQ"/>
        </w:rPr>
      </w:pPr>
    </w:p>
    <w:p w:rsidR="00F71FEB" w:rsidRDefault="00F71FEB" w:rsidP="00F71FEB">
      <w:pPr>
        <w:tabs>
          <w:tab w:val="left" w:pos="3525"/>
        </w:tabs>
        <w:spacing w:after="0"/>
        <w:rPr>
          <w:rFonts w:ascii="Arial" w:eastAsia="Times New Roman" w:hAnsi="Arial" w:cs="Arial"/>
          <w:sz w:val="28"/>
          <w:szCs w:val="28"/>
          <w:rtl/>
          <w:lang w:bidi="ar-IQ"/>
        </w:rPr>
      </w:pPr>
    </w:p>
    <w:p w:rsidR="00842033" w:rsidRDefault="00842033" w:rsidP="00F71FEB">
      <w:pPr>
        <w:bidi w:val="0"/>
        <w:spacing w:after="0"/>
        <w:ind w:right="-142"/>
        <w:jc w:val="right"/>
        <w:rPr>
          <w:rFonts w:ascii="Times New Roman" w:eastAsia="Times New Roman" w:hAnsi="Times New Roman" w:cs="Simplified Arabic"/>
          <w:b/>
          <w:bCs/>
          <w:sz w:val="32"/>
          <w:szCs w:val="32"/>
          <w:u w:val="single"/>
          <w:rtl/>
          <w:lang w:bidi="ar-IQ"/>
        </w:rPr>
      </w:pPr>
    </w:p>
    <w:p w:rsidR="00842033" w:rsidRPr="00143411" w:rsidRDefault="00842033" w:rsidP="00143411">
      <w:pPr>
        <w:bidi w:val="0"/>
        <w:spacing w:after="0"/>
        <w:ind w:right="-142"/>
        <w:jc w:val="right"/>
        <w:rPr>
          <w:rFonts w:asciiTheme="majorBidi" w:eastAsia="Times New Roman" w:hAnsiTheme="majorBidi" w:cstheme="majorBidi"/>
          <w:b/>
          <w:bCs/>
          <w:sz w:val="32"/>
          <w:szCs w:val="32"/>
          <w:u w:val="thick"/>
          <w:lang w:bidi="ar-IQ"/>
        </w:rPr>
      </w:pPr>
      <w:r w:rsidRPr="00143411">
        <w:rPr>
          <w:rFonts w:asciiTheme="majorBidi" w:eastAsia="Times New Roman" w:hAnsiTheme="majorBidi" w:cstheme="majorBidi"/>
          <w:b/>
          <w:bCs/>
          <w:sz w:val="32"/>
          <w:szCs w:val="32"/>
          <w:u w:val="thick"/>
          <w:rtl/>
          <w:lang w:bidi="ar-IQ"/>
        </w:rPr>
        <w:t>الدراسات السابقه</w:t>
      </w:r>
      <w:r w:rsidR="00143411" w:rsidRPr="00143411">
        <w:rPr>
          <w:rFonts w:asciiTheme="majorBidi" w:eastAsia="Times New Roman" w:hAnsiTheme="majorBidi" w:cstheme="majorBidi"/>
          <w:b/>
          <w:bCs/>
          <w:sz w:val="32"/>
          <w:szCs w:val="32"/>
          <w:u w:val="thick"/>
          <w:rtl/>
          <w:lang w:bidi="ar-IQ"/>
        </w:rPr>
        <w:t>:</w:t>
      </w:r>
      <w:r w:rsidRPr="00143411">
        <w:rPr>
          <w:rFonts w:asciiTheme="majorBidi" w:eastAsia="Times New Roman" w:hAnsiTheme="majorBidi" w:cstheme="majorBidi"/>
          <w:b/>
          <w:bCs/>
          <w:sz w:val="32"/>
          <w:szCs w:val="32"/>
          <w:u w:val="thick"/>
          <w:lang w:bidi="ar-IQ"/>
        </w:rPr>
        <w:t>.</w:t>
      </w:r>
      <w:r w:rsidRPr="00143411">
        <w:rPr>
          <w:rFonts w:asciiTheme="majorBidi" w:eastAsia="Times New Roman" w:hAnsiTheme="majorBidi" w:cstheme="majorBidi"/>
          <w:b/>
          <w:bCs/>
          <w:sz w:val="32"/>
          <w:szCs w:val="32"/>
          <w:u w:val="thick"/>
          <w:rtl/>
          <w:lang w:bidi="ar-IQ"/>
        </w:rPr>
        <w:t>2</w:t>
      </w:r>
      <w:r w:rsidRPr="00143411">
        <w:rPr>
          <w:rFonts w:asciiTheme="majorBidi" w:eastAsia="Times New Roman" w:hAnsiTheme="majorBidi" w:cstheme="majorBidi"/>
          <w:b/>
          <w:bCs/>
          <w:sz w:val="32"/>
          <w:szCs w:val="32"/>
          <w:u w:val="thick"/>
          <w:lang w:bidi="ar-IQ"/>
        </w:rPr>
        <w:t>.</w:t>
      </w:r>
      <w:r w:rsidR="00143411" w:rsidRPr="00143411">
        <w:rPr>
          <w:rFonts w:asciiTheme="majorBidi" w:eastAsia="Times New Roman" w:hAnsiTheme="majorBidi" w:cstheme="majorBidi"/>
          <w:b/>
          <w:bCs/>
          <w:sz w:val="32"/>
          <w:szCs w:val="32"/>
          <w:u w:val="thick"/>
          <w:rtl/>
          <w:lang w:bidi="ar-IQ"/>
        </w:rPr>
        <w:t>1</w:t>
      </w:r>
    </w:p>
    <w:p w:rsidR="00F71FEB" w:rsidRPr="00F71FEB" w:rsidRDefault="00F71FEB" w:rsidP="00842033">
      <w:pPr>
        <w:bidi w:val="0"/>
        <w:spacing w:after="0"/>
        <w:ind w:right="-142"/>
        <w:jc w:val="right"/>
        <w:rPr>
          <w:rFonts w:ascii="Times New Roman" w:eastAsia="Times New Roman" w:hAnsi="Times New Roman" w:cs="Simplified Arabic"/>
          <w:sz w:val="28"/>
          <w:szCs w:val="28"/>
          <w:rtl/>
        </w:rPr>
      </w:pPr>
      <w:r w:rsidRPr="00F71FEB">
        <w:rPr>
          <w:rFonts w:ascii="Times New Roman" w:eastAsia="Times New Roman" w:hAnsi="Times New Roman" w:cs="Simplified Arabic" w:hint="cs"/>
          <w:sz w:val="28"/>
          <w:szCs w:val="28"/>
          <w:rtl/>
        </w:rPr>
        <w:t xml:space="preserve">  أن الدراسات التي تناولت موضوع التلوث المائي عديدة ومتنوعة إلا أنها لا تتناول سوى حالات محددة وضمن نطاق محدد،هذا فضلاً عن قدم أغلب الدراسات التي كما نعلم تعرض بياناتها وفحوصاتها إلى التغير من مدة لأخرى لكونها ترتبط بالمتغيرات التي يستخدمها الإنسان في بيئته ،فضلاً عن تناول موضوع تلوث البيئة المائية من جوانب أخرى غير الجغرافية (المكانية) أي من جوانب هندسية وتخطيطية (لغرض التخطيط) ومن جوانب علمية(بيولوجية وكيميائية و فيزيائية) ،والتي اقتصرت أكثرها على الأنهر الرئيسة في العراق ألا وهي نهري دجلة والفرات وروافدهما.</w:t>
      </w:r>
    </w:p>
    <w:p w:rsidR="00F71FEB" w:rsidRPr="00F71FEB" w:rsidRDefault="00F71FEB" w:rsidP="00F71FEB">
      <w:pPr>
        <w:tabs>
          <w:tab w:val="left" w:pos="3525"/>
        </w:tabs>
        <w:spacing w:after="0"/>
        <w:jc w:val="both"/>
        <w:rPr>
          <w:rFonts w:ascii="Arial" w:eastAsia="Times New Roman" w:hAnsi="Arial" w:cs="Arial"/>
          <w:sz w:val="28"/>
          <w:szCs w:val="28"/>
          <w:rtl/>
        </w:rPr>
      </w:pPr>
      <w:r w:rsidRPr="00F71FEB">
        <w:rPr>
          <w:rFonts w:ascii="Times New Roman" w:eastAsia="Times New Roman" w:hAnsi="Times New Roman" w:cs="Simplified Arabic" w:hint="cs"/>
          <w:sz w:val="28"/>
          <w:szCs w:val="28"/>
          <w:rtl/>
        </w:rPr>
        <w:t>وفيما يخص نهر ديالى هناك بعض الدراسات التي تناولته من الجانب العلمي ندرج بعضا منها</w:t>
      </w:r>
    </w:p>
    <w:p w:rsidR="00F71FEB" w:rsidRDefault="00F71FEB" w:rsidP="00143411">
      <w:pPr>
        <w:pStyle w:val="a5"/>
        <w:numPr>
          <w:ilvl w:val="0"/>
          <w:numId w:val="24"/>
        </w:numPr>
        <w:spacing w:after="0"/>
        <w:ind w:right="-142"/>
        <w:rPr>
          <w:rFonts w:ascii="Times New Roman" w:eastAsia="Times New Roman" w:hAnsi="Times New Roman" w:cs="Simplified Arabic"/>
          <w:b/>
          <w:bCs/>
          <w:sz w:val="28"/>
          <w:szCs w:val="28"/>
        </w:rPr>
      </w:pPr>
      <w:r w:rsidRPr="00143411">
        <w:rPr>
          <w:rFonts w:ascii="Times New Roman" w:eastAsia="Times New Roman" w:hAnsi="Times New Roman" w:cs="Simplified Arabic" w:hint="cs"/>
          <w:b/>
          <w:bCs/>
          <w:sz w:val="28"/>
          <w:szCs w:val="28"/>
          <w:rtl/>
        </w:rPr>
        <w:t>دراسة (الركابي) في عام1999.</w:t>
      </w:r>
    </w:p>
    <w:p w:rsidR="009464FD" w:rsidRPr="009464FD" w:rsidRDefault="009464FD" w:rsidP="009464FD">
      <w:pPr>
        <w:spacing w:after="0"/>
        <w:ind w:left="302" w:right="-142"/>
        <w:rPr>
          <w:rFonts w:ascii="Times New Roman" w:eastAsia="Times New Roman" w:hAnsi="Times New Roman" w:cs="Simplified Arabic"/>
          <w:b/>
          <w:bCs/>
          <w:sz w:val="28"/>
          <w:szCs w:val="28"/>
        </w:rPr>
      </w:pPr>
    </w:p>
    <w:p w:rsidR="00F71FEB" w:rsidRPr="00F71FEB" w:rsidRDefault="00F71FEB" w:rsidP="00F71FEB">
      <w:pPr>
        <w:bidi w:val="0"/>
        <w:spacing w:after="0"/>
        <w:ind w:left="-58" w:right="-142"/>
        <w:jc w:val="right"/>
        <w:rPr>
          <w:rFonts w:ascii="Times New Roman" w:eastAsia="Times New Roman" w:hAnsi="Times New Roman" w:cs="Simplified Arabic"/>
          <w:sz w:val="28"/>
          <w:szCs w:val="28"/>
        </w:rPr>
      </w:pPr>
      <w:r w:rsidRPr="00F71FEB">
        <w:rPr>
          <w:rFonts w:ascii="Times New Roman" w:eastAsia="Times New Roman" w:hAnsi="Times New Roman" w:cs="Simplified Arabic" w:hint="cs"/>
          <w:sz w:val="28"/>
          <w:szCs w:val="28"/>
          <w:rtl/>
        </w:rPr>
        <w:t>قدمت الباحثة رسالة ماجستير بعنوان</w:t>
      </w:r>
      <w:r w:rsidR="00143411">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"تأثير فضلات مدينة بعقوبة على تلوث نهر ديالى"،</w:t>
      </w:r>
      <w:r w:rsidR="00143411">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وهدفت الدراسة إلى تحديد تأثير فضلات مدينة بعقوبة بأنواعها(زراعية وصناعية ومحلية)على نهر ديالى وضمن الحدود الإدارية لمدينة بعقوبة،</w:t>
      </w:r>
      <w:r w:rsidR="00143411">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وثم تحديد نسب تأثير كل استعما</w:t>
      </w:r>
      <w:r w:rsidRPr="00F71FEB">
        <w:rPr>
          <w:rFonts w:ascii="Times New Roman" w:eastAsia="Times New Roman" w:hAnsi="Times New Roman" w:cs="Simplified Arabic" w:hint="eastAsia"/>
          <w:sz w:val="28"/>
          <w:szCs w:val="28"/>
          <w:rtl/>
        </w:rPr>
        <w:t>ل</w:t>
      </w:r>
      <w:r w:rsidRPr="00F71FEB">
        <w:rPr>
          <w:rFonts w:ascii="Times New Roman" w:eastAsia="Times New Roman" w:hAnsi="Times New Roman" w:cs="Simplified Arabic" w:hint="cs"/>
          <w:sz w:val="28"/>
          <w:szCs w:val="28"/>
          <w:rtl/>
        </w:rPr>
        <w:t xml:space="preserve"> في تدهور نوعية مياه النهر من خلال قيم الأوكسجين المذاب التي تم قياسها في ماء النهر قبل دخوله المدينة وبعد خروجه منها وفي نقاط مختارة داخل المدينة،</w:t>
      </w:r>
      <w:r w:rsidR="00143411">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ثم تحديد صلاحية مياه النهر للاستعمالات المختلفة ضمن حدود التصميم الأساس لمدينة بعقوبة،</w:t>
      </w:r>
      <w:r w:rsidR="00143411">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وخرجت الدراسة باستنتاجا</w:t>
      </w:r>
      <w:r w:rsidRPr="00F71FEB">
        <w:rPr>
          <w:rFonts w:ascii="Times New Roman" w:eastAsia="Times New Roman" w:hAnsi="Times New Roman" w:cs="Simplified Arabic" w:hint="eastAsia"/>
          <w:sz w:val="28"/>
          <w:szCs w:val="28"/>
          <w:rtl/>
        </w:rPr>
        <w:t>ت</w:t>
      </w:r>
      <w:r w:rsidRPr="00F71FEB">
        <w:rPr>
          <w:rFonts w:ascii="Times New Roman" w:eastAsia="Times New Roman" w:hAnsi="Times New Roman" w:cs="Simplified Arabic" w:hint="cs"/>
          <w:sz w:val="28"/>
          <w:szCs w:val="28"/>
          <w:rtl/>
        </w:rPr>
        <w:t xml:space="preserve"> مفادها أن النهر غير صالح للاستعمالات المختلفة ألا بعد المعالجة </w:t>
      </w:r>
      <w:r w:rsidR="00561350">
        <w:rPr>
          <w:rFonts w:ascii="Times New Roman" w:eastAsia="Times New Roman" w:hAnsi="Times New Roman" w:cs="Simplified Arabic" w:hint="cs"/>
          <w:sz w:val="28"/>
          <w:szCs w:val="28"/>
          <w:rtl/>
          <w:lang w:bidi="ar-IQ"/>
        </w:rPr>
        <w:t>.</w:t>
      </w:r>
      <w:r w:rsidR="00561350">
        <w:rPr>
          <w:rFonts w:ascii="Times New Roman" w:eastAsia="Times New Roman" w:hAnsi="Times New Roman" w:cs="Simplified Arabic"/>
          <w:sz w:val="28"/>
          <w:szCs w:val="28"/>
        </w:rPr>
        <w:t>[</w:t>
      </w:r>
      <w:r w:rsidR="00561350">
        <w:rPr>
          <w:rFonts w:ascii="Times New Roman" w:eastAsia="Times New Roman" w:hAnsi="Times New Roman" w:cs="Simplified Arabic" w:hint="cs"/>
          <w:sz w:val="28"/>
          <w:szCs w:val="28"/>
          <w:rtl/>
          <w:lang w:bidi="ar-IQ"/>
        </w:rPr>
        <w:t>3</w:t>
      </w:r>
      <w:r w:rsidR="00561350">
        <w:rPr>
          <w:rFonts w:ascii="Times New Roman" w:eastAsia="Times New Roman" w:hAnsi="Times New Roman" w:cs="Simplified Arabic"/>
          <w:sz w:val="28"/>
          <w:szCs w:val="28"/>
        </w:rPr>
        <w:t>]</w:t>
      </w:r>
      <w:r w:rsidRPr="00F71FEB">
        <w:rPr>
          <w:rFonts w:ascii="Times New Roman" w:eastAsia="Times New Roman" w:hAnsi="Times New Roman" w:cs="Simplified Arabic" w:hint="cs"/>
          <w:sz w:val="28"/>
          <w:szCs w:val="28"/>
          <w:rtl/>
        </w:rPr>
        <w:t xml:space="preserve">بسبب مخلفات المدينة </w:t>
      </w:r>
      <w:r w:rsidR="00561350">
        <w:rPr>
          <w:rFonts w:ascii="Times New Roman" w:eastAsia="Times New Roman" w:hAnsi="Times New Roman" w:cs="Simplified Arabic" w:hint="cs"/>
          <w:sz w:val="28"/>
          <w:szCs w:val="28"/>
          <w:rtl/>
        </w:rPr>
        <w:t xml:space="preserve">وتوصيات من شأنها حل هذه المشاكل و تفادي التلوث </w:t>
      </w:r>
    </w:p>
    <w:p w:rsidR="00F71FEB" w:rsidRPr="00F71FEB" w:rsidRDefault="00F71FEB" w:rsidP="00F71FEB">
      <w:pPr>
        <w:bidi w:val="0"/>
        <w:spacing w:after="0"/>
        <w:ind w:left="-58" w:right="-142"/>
        <w:jc w:val="right"/>
        <w:rPr>
          <w:rFonts w:ascii="Times New Roman" w:eastAsia="Times New Roman" w:hAnsi="Times New Roman" w:cs="Simplified Arabic"/>
          <w:sz w:val="28"/>
          <w:szCs w:val="28"/>
        </w:rPr>
      </w:pPr>
      <w:r w:rsidRPr="00F71FEB">
        <w:rPr>
          <w:rFonts w:ascii="Times New Roman" w:eastAsia="Times New Roman" w:hAnsi="Times New Roman" w:cs="Simplified Arabic"/>
          <w:sz w:val="28"/>
          <w:szCs w:val="28"/>
        </w:rPr>
        <w:t xml:space="preserve">  </w:t>
      </w:r>
    </w:p>
    <w:p w:rsidR="009464FD" w:rsidRPr="009464FD" w:rsidRDefault="009464FD" w:rsidP="009464FD">
      <w:pPr>
        <w:spacing w:after="0"/>
        <w:ind w:left="302" w:right="-142"/>
        <w:rPr>
          <w:rFonts w:ascii="Times New Roman" w:eastAsia="Times New Roman" w:hAnsi="Times New Roman" w:cs="Simplified Arabic"/>
          <w:sz w:val="28"/>
          <w:szCs w:val="28"/>
        </w:rPr>
      </w:pPr>
    </w:p>
    <w:p w:rsidR="009464FD" w:rsidRPr="009464FD" w:rsidRDefault="009464FD" w:rsidP="009464FD">
      <w:pPr>
        <w:spacing w:after="0"/>
        <w:ind w:left="302" w:right="-142"/>
        <w:rPr>
          <w:rFonts w:ascii="Times New Roman" w:eastAsia="Times New Roman" w:hAnsi="Times New Roman" w:cs="Simplified Arabic"/>
          <w:sz w:val="28"/>
          <w:szCs w:val="28"/>
        </w:rPr>
      </w:pPr>
    </w:p>
    <w:p w:rsidR="009464FD" w:rsidRPr="009464FD" w:rsidRDefault="009464FD" w:rsidP="009464FD">
      <w:pPr>
        <w:spacing w:after="0"/>
        <w:ind w:left="302" w:right="-142"/>
        <w:rPr>
          <w:rFonts w:ascii="Times New Roman" w:eastAsia="Times New Roman" w:hAnsi="Times New Roman" w:cs="Simplified Arabic"/>
          <w:sz w:val="28"/>
          <w:szCs w:val="28"/>
        </w:rPr>
      </w:pPr>
      <w:bookmarkStart w:id="0" w:name="_GoBack"/>
      <w:bookmarkEnd w:id="0"/>
    </w:p>
    <w:p w:rsidR="00F71FEB" w:rsidRPr="00143411" w:rsidRDefault="00F71FEB" w:rsidP="00143411">
      <w:pPr>
        <w:pStyle w:val="a5"/>
        <w:numPr>
          <w:ilvl w:val="0"/>
          <w:numId w:val="24"/>
        </w:numPr>
        <w:spacing w:after="0"/>
        <w:ind w:right="-142"/>
        <w:rPr>
          <w:rFonts w:ascii="Times New Roman" w:eastAsia="Times New Roman" w:hAnsi="Times New Roman" w:cs="Simplified Arabic"/>
          <w:sz w:val="28"/>
          <w:szCs w:val="28"/>
          <w:rtl/>
        </w:rPr>
      </w:pPr>
      <w:r w:rsidRPr="00143411">
        <w:rPr>
          <w:rFonts w:ascii="Times New Roman" w:eastAsia="Times New Roman" w:hAnsi="Times New Roman" w:cs="Simplified Arabic" w:hint="cs"/>
          <w:b/>
          <w:bCs/>
          <w:sz w:val="28"/>
          <w:szCs w:val="28"/>
          <w:rtl/>
        </w:rPr>
        <w:lastRenderedPageBreak/>
        <w:t>دراسة (مشرق طالب محمد)في عام 1999</w:t>
      </w:r>
      <w:r w:rsidRPr="00143411">
        <w:rPr>
          <w:rFonts w:ascii="Times New Roman" w:eastAsia="Times New Roman" w:hAnsi="Times New Roman" w:cs="Simplified Arabic" w:hint="cs"/>
          <w:sz w:val="28"/>
          <w:szCs w:val="28"/>
          <w:rtl/>
        </w:rPr>
        <w:t>.</w:t>
      </w:r>
    </w:p>
    <w:p w:rsidR="00F71FEB" w:rsidRPr="00F71FEB" w:rsidRDefault="00F71FEB" w:rsidP="00143411">
      <w:pPr>
        <w:bidi w:val="0"/>
        <w:spacing w:after="0"/>
        <w:jc w:val="right"/>
        <w:rPr>
          <w:rFonts w:ascii="Times New Roman" w:eastAsia="Times New Roman" w:hAnsi="Times New Roman" w:cs="Times New Roman"/>
          <w:sz w:val="24"/>
          <w:szCs w:val="24"/>
          <w:lang w:bidi="ar-IQ"/>
        </w:rPr>
      </w:pPr>
      <w:r w:rsidRPr="00F71FEB">
        <w:rPr>
          <w:rFonts w:ascii="Times New Roman" w:eastAsia="Times New Roman" w:hAnsi="Times New Roman" w:cs="Simplified Arabic" w:hint="cs"/>
          <w:sz w:val="28"/>
          <w:szCs w:val="28"/>
          <w:rtl/>
        </w:rPr>
        <w:t xml:space="preserve">  عنيت الدراسة باستعمال تقنية التحسس النائي لتحديد التلوث البيئي في مجرى نهر ديالى وبيان </w:t>
      </w:r>
      <w:r w:rsidR="00561350">
        <w:rPr>
          <w:rFonts w:ascii="Times New Roman" w:eastAsia="Times New Roman" w:hAnsi="Times New Roman" w:cs="Simplified Arabic" w:hint="cs"/>
          <w:sz w:val="28"/>
          <w:szCs w:val="28"/>
          <w:rtl/>
          <w:lang w:bidi="ar-IQ"/>
        </w:rPr>
        <w:t>.</w:t>
      </w:r>
      <w:r w:rsidRPr="00F71FEB">
        <w:rPr>
          <w:rFonts w:ascii="Times New Roman" w:eastAsia="Times New Roman" w:hAnsi="Times New Roman" w:cs="Simplified Arabic"/>
          <w:sz w:val="28"/>
          <w:szCs w:val="28"/>
        </w:rPr>
        <w:t>[</w:t>
      </w:r>
      <w:r w:rsidRPr="00F71FEB">
        <w:rPr>
          <w:rFonts w:ascii="Times New Roman" w:eastAsia="Times New Roman" w:hAnsi="Times New Roman" w:cs="Simplified Arabic" w:hint="cs"/>
          <w:sz w:val="28"/>
          <w:szCs w:val="28"/>
          <w:rtl/>
        </w:rPr>
        <w:t>4</w:t>
      </w:r>
      <w:r w:rsidRPr="00F71FEB">
        <w:rPr>
          <w:rFonts w:ascii="Times New Roman" w:eastAsia="Times New Roman" w:hAnsi="Times New Roman" w:cs="Simplified Arabic"/>
          <w:sz w:val="28"/>
          <w:szCs w:val="28"/>
        </w:rPr>
        <w:t>]</w:t>
      </w:r>
      <w:r w:rsidRPr="00F71FEB">
        <w:rPr>
          <w:rFonts w:ascii="Times New Roman" w:eastAsia="Times New Roman" w:hAnsi="Times New Roman" w:cs="Simplified Arabic" w:hint="cs"/>
          <w:sz w:val="28"/>
          <w:szCs w:val="28"/>
          <w:rtl/>
        </w:rPr>
        <w:t>مدى تأثيره ومساهمته في تلوث نهر دجلة</w:t>
      </w:r>
      <w:r w:rsidR="00143411">
        <w:rPr>
          <w:rFonts w:ascii="Times New Roman" w:eastAsia="Times New Roman" w:hAnsi="Times New Roman" w:cs="Simplified Arabic" w:hint="cs"/>
          <w:sz w:val="28"/>
          <w:szCs w:val="28"/>
          <w:rtl/>
        </w:rPr>
        <w:t xml:space="preserve"> </w:t>
      </w:r>
    </w:p>
    <w:p w:rsidR="00F71FEB" w:rsidRPr="00143411" w:rsidRDefault="00F71FEB" w:rsidP="00143411">
      <w:pPr>
        <w:pStyle w:val="a5"/>
        <w:numPr>
          <w:ilvl w:val="0"/>
          <w:numId w:val="24"/>
        </w:numPr>
        <w:spacing w:after="0"/>
        <w:ind w:right="-142"/>
        <w:rPr>
          <w:rFonts w:ascii="Times New Roman" w:eastAsia="Times New Roman" w:hAnsi="Times New Roman" w:cs="Simplified Arabic"/>
          <w:b/>
          <w:bCs/>
          <w:sz w:val="28"/>
          <w:szCs w:val="28"/>
          <w:rtl/>
          <w:lang w:bidi="ar-IQ"/>
        </w:rPr>
      </w:pPr>
      <w:r w:rsidRPr="00143411">
        <w:rPr>
          <w:rFonts w:ascii="Times New Roman" w:eastAsia="Times New Roman" w:hAnsi="Times New Roman" w:cs="Simplified Arabic" w:hint="cs"/>
          <w:b/>
          <w:bCs/>
          <w:sz w:val="28"/>
          <w:szCs w:val="28"/>
          <w:rtl/>
        </w:rPr>
        <w:t>دراسة(الركابي) في عام2005.</w:t>
      </w:r>
    </w:p>
    <w:p w:rsidR="00F71FEB" w:rsidRPr="00F71FEB" w:rsidRDefault="00F71FEB" w:rsidP="00561350">
      <w:pPr>
        <w:bidi w:val="0"/>
        <w:spacing w:after="0"/>
        <w:ind w:left="-58" w:right="-142"/>
        <w:jc w:val="right"/>
        <w:rPr>
          <w:rFonts w:ascii="Times New Roman" w:eastAsia="Times New Roman" w:hAnsi="Times New Roman" w:cs="Simplified Arabic"/>
          <w:sz w:val="28"/>
          <w:szCs w:val="28"/>
          <w:rtl/>
        </w:rPr>
      </w:pPr>
      <w:r w:rsidRPr="00F71FEB">
        <w:rPr>
          <w:rFonts w:ascii="Times New Roman" w:eastAsia="Times New Roman" w:hAnsi="Times New Roman" w:cs="Simplified Arabic" w:hint="cs"/>
          <w:sz w:val="28"/>
          <w:szCs w:val="28"/>
          <w:rtl/>
        </w:rPr>
        <w:t xml:space="preserve">  هدفت الدراسة إلى تحديد الخلل الموجود في القوانين والتشريعات المعمول بها في العراق فيما يخص معالجة نهر ديالى وحمايته من التلوث،إذْ تكمن المشكلة في أن دور القوانين ضعيف جدا في السيطرة على تلوث مياه الأنهار من خلال التشريعات والتعليمات والمعايير،كما استعرضت الدراسة وسائل السيطرة وطرقها على تلوث الأنهار بدء</w:t>
      </w:r>
      <w:r w:rsidR="00561350">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hint="cs"/>
          <w:sz w:val="28"/>
          <w:szCs w:val="28"/>
          <w:rtl/>
        </w:rPr>
        <w:t xml:space="preserve">بالتخطيط والتقييم البيئي للمشروعات مرورا باختيار مواقع المدن والتخطيط الحضري </w:t>
      </w:r>
      <w:r w:rsidR="00561350">
        <w:rPr>
          <w:rFonts w:ascii="Times New Roman" w:eastAsia="Times New Roman" w:hAnsi="Times New Roman" w:cs="Simplified Arabic" w:hint="cs"/>
          <w:sz w:val="28"/>
          <w:szCs w:val="28"/>
          <w:rtl/>
          <w:lang w:bidi="ar-IQ"/>
        </w:rPr>
        <w:t>.</w:t>
      </w:r>
      <w:r w:rsidR="00561350">
        <w:rPr>
          <w:rFonts w:ascii="Times New Roman" w:eastAsia="Times New Roman" w:hAnsi="Times New Roman" w:cs="Simplified Arabic"/>
          <w:sz w:val="28"/>
          <w:szCs w:val="28"/>
        </w:rPr>
        <w:t>[</w:t>
      </w:r>
      <w:r w:rsidR="00561350">
        <w:rPr>
          <w:rFonts w:ascii="Times New Roman" w:eastAsia="Times New Roman" w:hAnsi="Times New Roman" w:cs="Simplified Arabic" w:hint="cs"/>
          <w:sz w:val="28"/>
          <w:szCs w:val="28"/>
          <w:rtl/>
          <w:lang w:bidi="ar-IQ"/>
        </w:rPr>
        <w:t>5</w:t>
      </w:r>
      <w:r w:rsidR="00561350">
        <w:rPr>
          <w:rFonts w:ascii="Times New Roman" w:eastAsia="Times New Roman" w:hAnsi="Times New Roman" w:cs="Simplified Arabic"/>
          <w:sz w:val="28"/>
          <w:szCs w:val="28"/>
        </w:rPr>
        <w:t>]</w:t>
      </w:r>
      <w:r w:rsidRPr="00F71FEB">
        <w:rPr>
          <w:rFonts w:ascii="Times New Roman" w:eastAsia="Times New Roman" w:hAnsi="Times New Roman" w:cs="Simplified Arabic" w:hint="cs"/>
          <w:sz w:val="28"/>
          <w:szCs w:val="28"/>
          <w:rtl/>
        </w:rPr>
        <w:t>الملائم للأهداف البيئية وانتهاءاً بالنمذجة كأحد أساليب السيطرة المهمة على التلوث</w:t>
      </w:r>
      <w:r w:rsidRPr="00F71FEB">
        <w:rPr>
          <w:rFonts w:ascii="Times New Roman" w:eastAsia="Times New Roman" w:hAnsi="Times New Roman" w:cs="Simplified Arabic"/>
          <w:sz w:val="28"/>
          <w:szCs w:val="28"/>
        </w:rPr>
        <w:t xml:space="preserve"> </w:t>
      </w:r>
    </w:p>
    <w:p w:rsidR="00F71FEB" w:rsidRPr="00143411" w:rsidRDefault="00F71FEB" w:rsidP="00143411">
      <w:pPr>
        <w:pStyle w:val="a5"/>
        <w:numPr>
          <w:ilvl w:val="0"/>
          <w:numId w:val="24"/>
        </w:numPr>
        <w:spacing w:after="0"/>
        <w:ind w:right="-142"/>
        <w:rPr>
          <w:rFonts w:ascii="Times New Roman" w:eastAsia="Times New Roman" w:hAnsi="Times New Roman" w:cs="Simplified Arabic"/>
          <w:b/>
          <w:bCs/>
          <w:sz w:val="28"/>
          <w:szCs w:val="28"/>
          <w:rtl/>
          <w:lang w:bidi="ar-IQ"/>
        </w:rPr>
      </w:pPr>
      <w:r w:rsidRPr="00143411">
        <w:rPr>
          <w:rFonts w:ascii="Times New Roman" w:eastAsia="Times New Roman" w:hAnsi="Times New Roman" w:cs="Simplified Arabic" w:hint="cs"/>
          <w:b/>
          <w:bCs/>
          <w:sz w:val="28"/>
          <w:szCs w:val="28"/>
          <w:rtl/>
        </w:rPr>
        <w:t>دراسة(وصفي محمد كاظم)في عام 2008.</w:t>
      </w:r>
    </w:p>
    <w:p w:rsidR="00F71FEB" w:rsidRPr="00F71FEB" w:rsidRDefault="00F71FEB" w:rsidP="006A4468">
      <w:pPr>
        <w:bidi w:val="0"/>
        <w:spacing w:after="0"/>
        <w:ind w:left="-58" w:right="-142"/>
        <w:jc w:val="right"/>
        <w:rPr>
          <w:rFonts w:ascii="Times New Roman" w:eastAsia="Times New Roman" w:hAnsi="Times New Roman" w:cs="Simplified Arabic"/>
          <w:sz w:val="28"/>
          <w:szCs w:val="28"/>
        </w:rPr>
      </w:pPr>
      <w:r w:rsidRPr="00F71FEB">
        <w:rPr>
          <w:rFonts w:ascii="Times New Roman" w:eastAsia="Times New Roman" w:hAnsi="Times New Roman" w:cs="Simplified Arabic" w:hint="cs"/>
          <w:sz w:val="28"/>
          <w:szCs w:val="28"/>
          <w:rtl/>
        </w:rPr>
        <w:t xml:space="preserve">  وتكاد تكون الدراسة العلمية والحديثة الوحيدة التي تناولت نهر خريسان ، وتم ذلك عن طريق اخذ عينات خمس محطات،اثنتان منها على نهر ديالى واثنتان أخرى على نهر خريسان ومحطة واحدة على مبزل السادة،إذْ جمعت العينات بشكل نصف شهري وللمدة من تشرين الثاني2003 ولغاية كانون الثاني</w:t>
      </w:r>
      <w:r w:rsidR="001A51DA">
        <w:rPr>
          <w:rFonts w:ascii="Times New Roman" w:eastAsia="Times New Roman" w:hAnsi="Times New Roman" w:cs="Simplified Arabic" w:hint="cs"/>
          <w:sz w:val="28"/>
          <w:szCs w:val="28"/>
          <w:rtl/>
          <w:lang w:bidi="ar-IQ"/>
        </w:rPr>
        <w:t xml:space="preserve"> </w:t>
      </w:r>
      <w:r w:rsidR="001A51DA" w:rsidRPr="00F71FEB">
        <w:rPr>
          <w:rFonts w:ascii="Times New Roman" w:eastAsia="Times New Roman" w:hAnsi="Times New Roman" w:cs="Simplified Arabic" w:hint="cs"/>
          <w:sz w:val="28"/>
          <w:szCs w:val="28"/>
          <w:rtl/>
        </w:rPr>
        <w:t>2004،حيث درست قيم العوامل الفيزيائية والكيميائية وبيان تأثيرها البيئي وكيفية</w:t>
      </w:r>
      <w:r w:rsidR="006A4468">
        <w:rPr>
          <w:rFonts w:ascii="Times New Roman" w:eastAsia="Times New Roman" w:hAnsi="Times New Roman" w:cs="Simplified Arabic" w:hint="cs"/>
          <w:sz w:val="28"/>
          <w:szCs w:val="28"/>
          <w:rtl/>
        </w:rPr>
        <w:t xml:space="preserve"> المحافضة على الموارد </w:t>
      </w:r>
      <w:r w:rsidR="006A4468">
        <w:rPr>
          <w:rFonts w:ascii="Times New Roman" w:eastAsia="Times New Roman" w:hAnsi="Times New Roman" w:cs="Simplified Arabic"/>
          <w:sz w:val="28"/>
          <w:szCs w:val="28"/>
        </w:rPr>
        <w:t>.[</w:t>
      </w:r>
      <w:r w:rsidR="006A4468">
        <w:rPr>
          <w:rFonts w:ascii="Times New Roman" w:eastAsia="Times New Roman" w:hAnsi="Times New Roman" w:cs="Simplified Arabic" w:hint="cs"/>
          <w:sz w:val="28"/>
          <w:szCs w:val="28"/>
          <w:rtl/>
          <w:lang w:bidi="ar-IQ"/>
        </w:rPr>
        <w:t>6</w:t>
      </w:r>
      <w:r w:rsidR="006A4468">
        <w:rPr>
          <w:rFonts w:ascii="Times New Roman" w:eastAsia="Times New Roman" w:hAnsi="Times New Roman" w:cs="Simplified Arabic"/>
          <w:sz w:val="28"/>
          <w:szCs w:val="28"/>
        </w:rPr>
        <w:t>]</w:t>
      </w:r>
      <w:r w:rsidR="006A4468">
        <w:rPr>
          <w:rFonts w:ascii="Times New Roman" w:eastAsia="Times New Roman" w:hAnsi="Times New Roman" w:cs="Simplified Arabic" w:hint="cs"/>
          <w:sz w:val="28"/>
          <w:szCs w:val="28"/>
          <w:rtl/>
        </w:rPr>
        <w:t>المائي من التلوث</w:t>
      </w:r>
      <w:r w:rsidRPr="00F71FEB">
        <w:rPr>
          <w:rFonts w:ascii="Times New Roman" w:eastAsia="Times New Roman" w:hAnsi="Times New Roman" w:cs="Simplified Arabic" w:hint="cs"/>
          <w:sz w:val="28"/>
          <w:szCs w:val="28"/>
          <w:rtl/>
        </w:rPr>
        <w:t xml:space="preserve"> </w:t>
      </w:r>
      <w:r w:rsidRPr="00F71FEB">
        <w:rPr>
          <w:rFonts w:ascii="Times New Roman" w:eastAsia="Times New Roman" w:hAnsi="Times New Roman" w:cs="Simplified Arabic"/>
          <w:sz w:val="28"/>
          <w:szCs w:val="28"/>
        </w:rPr>
        <w:t xml:space="preserve"> </w:t>
      </w:r>
    </w:p>
    <w:p w:rsidR="009464FD" w:rsidRDefault="00F71FEB" w:rsidP="00F71FEB">
      <w:pPr>
        <w:bidi w:val="0"/>
        <w:spacing w:after="0"/>
        <w:ind w:left="-58" w:right="-142"/>
        <w:jc w:val="right"/>
        <w:rPr>
          <w:rFonts w:ascii="Times New Roman" w:eastAsia="Times New Roman" w:hAnsi="Times New Roman" w:cs="Simplified Arabic"/>
          <w:sz w:val="28"/>
          <w:szCs w:val="28"/>
          <w:rtl/>
        </w:rPr>
      </w:pPr>
      <w:r w:rsidRPr="00F71FEB">
        <w:rPr>
          <w:rFonts w:ascii="Times New Roman" w:eastAsia="Times New Roman" w:hAnsi="Times New Roman" w:cs="Simplified Arabic" w:hint="cs"/>
          <w:sz w:val="28"/>
          <w:szCs w:val="28"/>
          <w:rtl/>
        </w:rPr>
        <w:t>أما الدراسات المكانية(الجغرافية) فقد تم تناول موضوع تلوث البيئة المائية من قبل بعض الدارسين ندرج منها</w:t>
      </w:r>
    </w:p>
    <w:p w:rsidR="009464FD" w:rsidRDefault="00F71FEB" w:rsidP="009464FD">
      <w:pPr>
        <w:bidi w:val="0"/>
        <w:spacing w:after="0"/>
        <w:ind w:left="-58" w:right="-142"/>
        <w:jc w:val="right"/>
        <w:rPr>
          <w:rFonts w:ascii="Times New Roman" w:eastAsia="Times New Roman" w:hAnsi="Times New Roman" w:cs="Simplified Arabic"/>
          <w:sz w:val="28"/>
          <w:szCs w:val="28"/>
        </w:rPr>
      </w:pPr>
      <w:r w:rsidRPr="00F71FEB">
        <w:rPr>
          <w:rFonts w:ascii="Times New Roman" w:eastAsia="Times New Roman" w:hAnsi="Times New Roman" w:cs="Simplified Arabic" w:hint="cs"/>
          <w:sz w:val="28"/>
          <w:szCs w:val="28"/>
          <w:rtl/>
        </w:rPr>
        <w:t xml:space="preserve"> ما يأتي:-</w:t>
      </w:r>
    </w:p>
    <w:p w:rsidR="009464FD" w:rsidRPr="00F71FEB" w:rsidRDefault="009464FD" w:rsidP="009464FD">
      <w:pPr>
        <w:bidi w:val="0"/>
        <w:spacing w:after="0"/>
        <w:ind w:left="-58" w:right="-142"/>
        <w:jc w:val="right"/>
        <w:rPr>
          <w:rFonts w:ascii="Times New Roman" w:eastAsia="Times New Roman" w:hAnsi="Times New Roman" w:cs="Simplified Arabic"/>
          <w:sz w:val="28"/>
          <w:szCs w:val="28"/>
          <w:rtl/>
        </w:rPr>
      </w:pPr>
    </w:p>
    <w:p w:rsidR="00F71FEB" w:rsidRPr="00143411" w:rsidRDefault="00F71FEB" w:rsidP="00143411">
      <w:pPr>
        <w:pStyle w:val="a5"/>
        <w:numPr>
          <w:ilvl w:val="0"/>
          <w:numId w:val="25"/>
        </w:numPr>
        <w:spacing w:after="0"/>
        <w:ind w:right="-142"/>
        <w:rPr>
          <w:rFonts w:ascii="Times New Roman" w:eastAsia="Times New Roman" w:hAnsi="Times New Roman" w:cs="Simplified Arabic"/>
          <w:sz w:val="28"/>
          <w:szCs w:val="28"/>
          <w:rtl/>
        </w:rPr>
      </w:pPr>
      <w:r w:rsidRPr="00143411">
        <w:rPr>
          <w:rFonts w:ascii="Times New Roman" w:eastAsia="Times New Roman" w:hAnsi="Times New Roman" w:cs="Simplified Arabic" w:hint="cs"/>
          <w:b/>
          <w:bCs/>
          <w:sz w:val="28"/>
          <w:szCs w:val="28"/>
          <w:rtl/>
        </w:rPr>
        <w:t>دراسة(كاظم موسى محمد)في عام 1986</w:t>
      </w:r>
      <w:r w:rsidRPr="00143411">
        <w:rPr>
          <w:rFonts w:ascii="Times New Roman" w:eastAsia="Times New Roman" w:hAnsi="Times New Roman" w:cs="Simplified Arabic" w:hint="cs"/>
          <w:sz w:val="28"/>
          <w:szCs w:val="28"/>
          <w:rtl/>
        </w:rPr>
        <w:t>.</w:t>
      </w:r>
    </w:p>
    <w:p w:rsidR="00F71FEB" w:rsidRPr="00F71FEB" w:rsidRDefault="00F71FEB" w:rsidP="00F71FEB">
      <w:pPr>
        <w:bidi w:val="0"/>
        <w:spacing w:after="0"/>
        <w:jc w:val="right"/>
        <w:rPr>
          <w:rFonts w:ascii="Times New Roman" w:eastAsia="Times New Roman" w:hAnsi="Times New Roman" w:cs="Simplified Arabic"/>
          <w:sz w:val="28"/>
          <w:szCs w:val="28"/>
        </w:rPr>
      </w:pPr>
      <w:r w:rsidRPr="00F71FEB">
        <w:rPr>
          <w:rFonts w:ascii="Times New Roman" w:eastAsia="Times New Roman" w:hAnsi="Times New Roman" w:cs="Simplified Arabic" w:hint="cs"/>
          <w:sz w:val="28"/>
          <w:szCs w:val="28"/>
          <w:rtl/>
        </w:rPr>
        <w:t xml:space="preserve">  قام الباحث بدراسة الموارد المائية في حوض نهر ديالى في العراق واستثماراتها وقد تطرقت الدراسة إلى دراسة التلوث في نهر ديالى ومدى تأثر مياه النهر بمياه البزل الذي يصب في النهر،وتحديد التلوث الصناعي في النهر وتلوثه بالفضلات المنزلية وكيفية تأثر النهر بهذه </w:t>
      </w:r>
    </w:p>
    <w:p w:rsidR="00F71FEB" w:rsidRPr="00F71FEB" w:rsidRDefault="00561350" w:rsidP="00561350">
      <w:pPr>
        <w:bidi w:val="0"/>
        <w:spacing w:after="0"/>
        <w:jc w:val="right"/>
        <w:rPr>
          <w:rFonts w:ascii="Times New Roman" w:eastAsia="Times New Roman" w:hAnsi="Times New Roman" w:cs="Times New Roman"/>
          <w:sz w:val="24"/>
          <w:szCs w:val="24"/>
        </w:rPr>
      </w:pPr>
      <w:r>
        <w:rPr>
          <w:rFonts w:ascii="Times New Roman" w:eastAsia="Times New Roman" w:hAnsi="Times New Roman" w:cs="Simplified Arabic" w:hint="cs"/>
          <w:sz w:val="28"/>
          <w:szCs w:val="28"/>
          <w:rtl/>
          <w:lang w:bidi="ar-IQ"/>
        </w:rPr>
        <w:t>.</w:t>
      </w:r>
      <w:r w:rsidR="00F71FEB" w:rsidRPr="00F71FEB">
        <w:rPr>
          <w:rFonts w:ascii="Times New Roman" w:eastAsia="Times New Roman" w:hAnsi="Times New Roman" w:cs="Simplified Arabic"/>
          <w:sz w:val="28"/>
          <w:szCs w:val="28"/>
        </w:rPr>
        <w:t>[</w:t>
      </w:r>
      <w:r w:rsidR="00F71FEB" w:rsidRPr="00F71FEB">
        <w:rPr>
          <w:rFonts w:ascii="Times New Roman" w:eastAsia="Times New Roman" w:hAnsi="Times New Roman" w:cs="Simplified Arabic" w:hint="cs"/>
          <w:sz w:val="28"/>
          <w:szCs w:val="28"/>
          <w:rtl/>
          <w:lang w:bidi="ar-IQ"/>
        </w:rPr>
        <w:t>7</w:t>
      </w:r>
      <w:r w:rsidR="00F71FEB" w:rsidRPr="00F71FEB">
        <w:rPr>
          <w:rFonts w:ascii="Times New Roman" w:eastAsia="Times New Roman" w:hAnsi="Times New Roman" w:cs="Simplified Arabic"/>
          <w:sz w:val="28"/>
          <w:szCs w:val="28"/>
        </w:rPr>
        <w:t>]</w:t>
      </w:r>
      <w:r w:rsidR="00F71FEB" w:rsidRPr="00F71FEB">
        <w:rPr>
          <w:rFonts w:ascii="Times New Roman" w:eastAsia="Times New Roman" w:hAnsi="Times New Roman" w:cs="Simplified Arabic" w:hint="cs"/>
          <w:sz w:val="28"/>
          <w:szCs w:val="28"/>
          <w:rtl/>
        </w:rPr>
        <w:t>الملوثات وتقييم الباحث لمياه النهر ومدى صلاحيتها للاستعمالات المختلفة</w:t>
      </w:r>
    </w:p>
    <w:p w:rsidR="00F71FEB" w:rsidRPr="00143411" w:rsidRDefault="00F71FEB" w:rsidP="00143411">
      <w:pPr>
        <w:pStyle w:val="a5"/>
        <w:numPr>
          <w:ilvl w:val="0"/>
          <w:numId w:val="25"/>
        </w:numPr>
        <w:spacing w:after="0"/>
        <w:ind w:right="-142"/>
        <w:rPr>
          <w:rFonts w:ascii="Times New Roman" w:eastAsia="Times New Roman" w:hAnsi="Times New Roman" w:cs="Simplified Arabic"/>
          <w:b/>
          <w:bCs/>
          <w:sz w:val="28"/>
          <w:szCs w:val="28"/>
          <w:lang w:bidi="ar-IQ"/>
        </w:rPr>
      </w:pPr>
      <w:r w:rsidRPr="00143411">
        <w:rPr>
          <w:rFonts w:ascii="Times New Roman" w:eastAsia="Times New Roman" w:hAnsi="Times New Roman" w:cs="Simplified Arabic" w:hint="cs"/>
          <w:b/>
          <w:bCs/>
          <w:sz w:val="28"/>
          <w:szCs w:val="28"/>
          <w:rtl/>
        </w:rPr>
        <w:t>دراسة(العزاوي)في عام2000.</w:t>
      </w:r>
    </w:p>
    <w:p w:rsidR="00F71FEB" w:rsidRPr="00F71FEB" w:rsidRDefault="00F71FEB" w:rsidP="00561350">
      <w:pPr>
        <w:tabs>
          <w:tab w:val="left" w:pos="3525"/>
        </w:tabs>
        <w:spacing w:after="0"/>
        <w:ind w:left="360"/>
        <w:rPr>
          <w:rFonts w:ascii="Arial" w:eastAsia="Times New Roman" w:hAnsi="Arial" w:cs="Arial"/>
          <w:sz w:val="28"/>
          <w:szCs w:val="28"/>
          <w:rtl/>
          <w:lang w:bidi="ar-IQ"/>
        </w:rPr>
      </w:pPr>
      <w:r w:rsidRPr="00F71FEB">
        <w:rPr>
          <w:rFonts w:ascii="Times New Roman" w:eastAsia="Times New Roman" w:hAnsi="Times New Roman" w:cs="Simplified Arabic" w:hint="cs"/>
          <w:sz w:val="28"/>
          <w:szCs w:val="28"/>
          <w:rtl/>
        </w:rPr>
        <w:lastRenderedPageBreak/>
        <w:t xml:space="preserve">   قام الباحث بدراسة التحليل المكاني للآثار البيئية للتغير الزراعي في محافظة ديالى،إذْ تطرق الباحث إلى دراسة الآثار البيئية لمياه الأنهار والجداول في المحافظة والقيام بالفحص المختبري للعناصر الكيميائية التي تحتويها مياه السقي في عموم المحافظة ومن بينها فحص بعض العينات التابعة لجدول خريسان وبيان مدى صلاحية هذه المياه في ري المزروعات وتحديد آثارها البيئية أي أن الباحث يبين تأثير الأسمدة والمبيدات مياه السقي في عموم المحافظة،إلا أن هذه الدراسة لم تتناول جميع الفحوصات التي من شأنها أن توضح مدى التلوث الموجودة في جدول سارية (خريسان)وطبيعته ونوعيته، وبالتالي فان هذه الدراسة اقتصرت على الجانب الزراعي أكثر من بقية الجوانب البيئية الأخرى</w:t>
      </w:r>
      <w:r w:rsidRPr="00F71FEB">
        <w:rPr>
          <w:rFonts w:ascii="Arial" w:eastAsia="Times New Roman" w:hAnsi="Arial" w:cs="Arial"/>
          <w:sz w:val="28"/>
          <w:szCs w:val="28"/>
        </w:rPr>
        <w:t>]</w:t>
      </w:r>
      <w:r w:rsidRPr="00F71FEB">
        <w:rPr>
          <w:rFonts w:ascii="Arial" w:eastAsia="Times New Roman" w:hAnsi="Arial" w:cs="Arial" w:hint="cs"/>
          <w:sz w:val="28"/>
          <w:szCs w:val="28"/>
          <w:rtl/>
          <w:lang w:bidi="ar-IQ"/>
        </w:rPr>
        <w:t>8</w:t>
      </w:r>
      <w:r w:rsidRPr="00F71FEB">
        <w:rPr>
          <w:rFonts w:ascii="Arial" w:eastAsia="Times New Roman" w:hAnsi="Arial" w:cs="Arial"/>
          <w:sz w:val="28"/>
          <w:szCs w:val="28"/>
        </w:rPr>
        <w:t>[</w:t>
      </w:r>
      <w:r w:rsidR="00561350">
        <w:rPr>
          <w:rFonts w:ascii="Arial" w:eastAsia="Times New Roman" w:hAnsi="Arial" w:cs="Arial" w:hint="cs"/>
          <w:sz w:val="28"/>
          <w:szCs w:val="28"/>
          <w:rtl/>
          <w:lang w:bidi="ar-IQ"/>
        </w:rPr>
        <w:t>.</w:t>
      </w:r>
    </w:p>
    <w:p w:rsidR="00F71FEB" w:rsidRPr="00F71FEB" w:rsidRDefault="00F71FEB" w:rsidP="00F71FEB">
      <w:pPr>
        <w:tabs>
          <w:tab w:val="left" w:pos="3525"/>
        </w:tabs>
        <w:spacing w:after="0"/>
        <w:ind w:left="360"/>
        <w:rPr>
          <w:rFonts w:ascii="Arial" w:eastAsia="Times New Roman" w:hAnsi="Arial" w:cs="Arial"/>
          <w:sz w:val="28"/>
          <w:szCs w:val="28"/>
          <w:rtl/>
          <w:lang w:bidi="ar-IQ"/>
        </w:rPr>
      </w:pPr>
    </w:p>
    <w:p w:rsidR="00F71FEB" w:rsidRPr="00143411" w:rsidRDefault="00F71FEB" w:rsidP="00143411">
      <w:pPr>
        <w:pStyle w:val="a5"/>
        <w:numPr>
          <w:ilvl w:val="0"/>
          <w:numId w:val="25"/>
        </w:numPr>
        <w:spacing w:after="0"/>
        <w:ind w:right="-142"/>
        <w:rPr>
          <w:rFonts w:ascii="Times New Roman" w:eastAsia="Times New Roman" w:hAnsi="Times New Roman" w:cs="Simplified Arabic"/>
          <w:b/>
          <w:bCs/>
          <w:sz w:val="28"/>
          <w:szCs w:val="28"/>
        </w:rPr>
      </w:pPr>
      <w:r w:rsidRPr="00143411">
        <w:rPr>
          <w:rFonts w:ascii="Times New Roman" w:eastAsia="Times New Roman" w:hAnsi="Times New Roman" w:cs="Simplified Arabic" w:hint="cs"/>
          <w:b/>
          <w:bCs/>
          <w:sz w:val="28"/>
          <w:szCs w:val="28"/>
          <w:rtl/>
        </w:rPr>
        <w:t>دراسة( العامري)في عام2005.</w:t>
      </w:r>
    </w:p>
    <w:p w:rsidR="00F71FEB" w:rsidRPr="00F71FEB" w:rsidRDefault="00F71FEB" w:rsidP="00561350">
      <w:pPr>
        <w:tabs>
          <w:tab w:val="left" w:pos="3525"/>
        </w:tabs>
        <w:spacing w:after="0"/>
        <w:ind w:left="360"/>
        <w:rPr>
          <w:rFonts w:ascii="Arial" w:eastAsia="Times New Roman" w:hAnsi="Arial" w:cs="Arial"/>
          <w:sz w:val="28"/>
          <w:szCs w:val="28"/>
          <w:rtl/>
          <w:lang w:bidi="ar-IQ"/>
        </w:rPr>
      </w:pPr>
      <w:r w:rsidRPr="00F71FEB">
        <w:rPr>
          <w:rFonts w:ascii="Times New Roman" w:eastAsia="Times New Roman" w:hAnsi="Times New Roman" w:cs="Simplified Arabic" w:hint="cs"/>
          <w:sz w:val="28"/>
          <w:szCs w:val="28"/>
          <w:rtl/>
        </w:rPr>
        <w:t xml:space="preserve">  تناولت الدراسة بعض خصائص التربة الفيزيائية والكيميائية وتحليلها في ناحيتي بهرز وبني سعد، وتهدف الدراسة إلى توضيح مدى صلاحيتها للإنتاج الزراعي،وقد عني الباحث بدراسة التربة وتوضيح أهميتها وبيان خصائصها،إلا أن ما يفيدنا من ذكر هذه الدراسة هو تناول الباحث في دراسته مدى صلاحية الموارد المائية في بهرز وبني سعد وبيان آثارها على التربة،أي إن الباحث في هذه الدراسة تناول جدول سارية (خريسان) في منطقة بهرز فقط وإجراء فحص لبعض العينات المأخوذة منه وتقييم تلك العينات وبيان مدى صلاحيتها للري فقط،ولمعرفة نوعية المياه الموجودة في المنط</w:t>
      </w:r>
      <w:r w:rsidR="00561350">
        <w:rPr>
          <w:rFonts w:ascii="Times New Roman" w:eastAsia="Times New Roman" w:hAnsi="Times New Roman" w:cs="Simplified Arabic" w:hint="cs"/>
          <w:sz w:val="28"/>
          <w:szCs w:val="28"/>
          <w:rtl/>
        </w:rPr>
        <w:t>قة وبيان آثارها على خصائص الترب</w:t>
      </w:r>
      <w:r w:rsidRPr="00F71FEB">
        <w:rPr>
          <w:rFonts w:ascii="Arial" w:eastAsia="Times New Roman" w:hAnsi="Arial" w:cs="Arial"/>
          <w:sz w:val="28"/>
          <w:szCs w:val="28"/>
        </w:rPr>
        <w:t>]</w:t>
      </w:r>
      <w:r w:rsidRPr="00F71FEB">
        <w:rPr>
          <w:rFonts w:ascii="Arial" w:eastAsia="Times New Roman" w:hAnsi="Arial" w:cs="Arial" w:hint="cs"/>
          <w:sz w:val="28"/>
          <w:szCs w:val="28"/>
          <w:rtl/>
          <w:lang w:bidi="ar-IQ"/>
        </w:rPr>
        <w:t>9</w:t>
      </w:r>
      <w:r w:rsidRPr="00F71FEB">
        <w:rPr>
          <w:rFonts w:ascii="Arial" w:eastAsia="Times New Roman" w:hAnsi="Arial" w:cs="Arial"/>
          <w:sz w:val="28"/>
          <w:szCs w:val="28"/>
        </w:rPr>
        <w:t>[</w:t>
      </w:r>
      <w:r w:rsidR="00561350">
        <w:rPr>
          <w:rFonts w:ascii="Arial" w:eastAsia="Times New Roman" w:hAnsi="Arial" w:cs="Arial" w:hint="cs"/>
          <w:sz w:val="28"/>
          <w:szCs w:val="28"/>
          <w:rtl/>
          <w:lang w:bidi="ar-IQ"/>
        </w:rPr>
        <w:t>.</w:t>
      </w:r>
    </w:p>
    <w:p w:rsidR="00F71FEB" w:rsidRPr="00143411" w:rsidRDefault="00F71FEB" w:rsidP="00143411">
      <w:pPr>
        <w:pStyle w:val="a5"/>
        <w:numPr>
          <w:ilvl w:val="0"/>
          <w:numId w:val="25"/>
        </w:numPr>
        <w:spacing w:after="0"/>
        <w:ind w:right="-142"/>
        <w:rPr>
          <w:rFonts w:ascii="Times New Roman" w:eastAsia="Times New Roman" w:hAnsi="Times New Roman" w:cs="Simplified Arabic"/>
          <w:b/>
          <w:bCs/>
          <w:sz w:val="28"/>
          <w:szCs w:val="28"/>
          <w:rtl/>
        </w:rPr>
      </w:pPr>
      <w:r w:rsidRPr="00143411">
        <w:rPr>
          <w:rFonts w:ascii="Times New Roman" w:eastAsia="Times New Roman" w:hAnsi="Times New Roman" w:cs="Simplified Arabic" w:hint="cs"/>
          <w:b/>
          <w:bCs/>
          <w:sz w:val="28"/>
          <w:szCs w:val="28"/>
          <w:rtl/>
        </w:rPr>
        <w:t>دراسة (السعدي ومحسن عبد علي)في عام 2008.</w:t>
      </w:r>
    </w:p>
    <w:p w:rsidR="00F71FEB" w:rsidRPr="00F71FEB" w:rsidRDefault="00F71FEB" w:rsidP="009464FD">
      <w:pPr>
        <w:bidi w:val="0"/>
        <w:spacing w:after="0"/>
        <w:ind w:left="-58" w:right="-142"/>
        <w:jc w:val="right"/>
        <w:rPr>
          <w:rFonts w:ascii="Times New Roman" w:eastAsia="Times New Roman" w:hAnsi="Times New Roman" w:cs="Simplified Arabic"/>
          <w:sz w:val="28"/>
          <w:szCs w:val="28"/>
          <w:lang w:bidi="ar-IQ"/>
        </w:rPr>
      </w:pPr>
      <w:r w:rsidRPr="00F71FEB">
        <w:rPr>
          <w:rFonts w:ascii="Times New Roman" w:eastAsia="Times New Roman" w:hAnsi="Times New Roman" w:cs="Simplified Arabic" w:hint="cs"/>
          <w:sz w:val="28"/>
          <w:szCs w:val="28"/>
          <w:rtl/>
        </w:rPr>
        <w:t xml:space="preserve">  لقد قام الباحثان بمتابعة التلوث الحاصل في مياه نهر ديالى باستخدام الصور الفضائية</w:t>
      </w:r>
      <w:r w:rsidRPr="00F71FEB">
        <w:rPr>
          <w:rFonts w:ascii="Times New Roman" w:eastAsia="Times New Roman" w:hAnsi="Times New Roman" w:cs="Simplified Arabic"/>
          <w:sz w:val="28"/>
          <w:szCs w:val="28"/>
        </w:rPr>
        <w:t>TM</w:t>
      </w:r>
      <w:r w:rsidRPr="00F71FEB">
        <w:rPr>
          <w:rFonts w:ascii="Times New Roman" w:eastAsia="Times New Roman" w:hAnsi="Times New Roman" w:cs="Simplified Arabic" w:hint="cs"/>
          <w:sz w:val="28"/>
          <w:szCs w:val="28"/>
          <w:rtl/>
          <w:lang w:bidi="ar-IQ"/>
        </w:rPr>
        <w:t>للقمر الصناعي لاندسات وشدة الانعكاسية الطيفية باستخدام جهاز الراديو مت</w:t>
      </w:r>
      <w:r w:rsidRPr="00F71FEB">
        <w:rPr>
          <w:rFonts w:ascii="Times New Roman" w:eastAsia="Times New Roman" w:hAnsi="Times New Roman" w:cs="Simplified Arabic" w:hint="eastAsia"/>
          <w:sz w:val="28"/>
          <w:szCs w:val="28"/>
          <w:rtl/>
          <w:lang w:bidi="ar-IQ"/>
        </w:rPr>
        <w:t>ر</w:t>
      </w:r>
      <w:r w:rsidRPr="00F71FEB">
        <w:rPr>
          <w:rFonts w:ascii="Times New Roman" w:eastAsia="Times New Roman" w:hAnsi="Times New Roman" w:cs="Simplified Arabic" w:hint="cs"/>
          <w:sz w:val="28"/>
          <w:szCs w:val="28"/>
          <w:rtl/>
          <w:lang w:bidi="ar-IQ"/>
        </w:rPr>
        <w:t xml:space="preserve"> وبأطوال موجية مختلفة وحسب مناطق التلوث في النهر ومقارنتها بالمتغيرات المسببة للتلوث وقد وجدت الدراسة بان هناك تأثيراً كبيراً على مياه نهر ديالى يتمثل بالمخلفات الحامضية والكيمائية والبيولوجية التي تطرح من مخلفات الرستمية وقناة الجيش،فضلا عن تأثير مخلفات مدينة بعقوبة والتي تتمثل بزيادة تراكيز كل من الكبريتات والكلوريدات</w:t>
      </w:r>
      <w:r w:rsidR="006A4468">
        <w:rPr>
          <w:rFonts w:ascii="Times New Roman" w:eastAsia="Times New Roman" w:hAnsi="Times New Roman" w:cs="Simplified Arabic" w:hint="cs"/>
          <w:sz w:val="28"/>
          <w:szCs w:val="28"/>
          <w:rtl/>
          <w:lang w:bidi="ar-IQ"/>
        </w:rPr>
        <w:t xml:space="preserve"> </w:t>
      </w:r>
      <w:r w:rsidR="006A4468" w:rsidRPr="00F71FEB">
        <w:rPr>
          <w:rFonts w:ascii="Times New Roman" w:eastAsia="Times New Roman" w:hAnsi="Times New Roman" w:cs="Simplified Arabic" w:hint="cs"/>
          <w:sz w:val="28"/>
          <w:szCs w:val="28"/>
          <w:rtl/>
          <w:lang w:bidi="ar-IQ"/>
        </w:rPr>
        <w:t>والمواد الصلبة الذائبة وارتفاع تراكيز الكوليفورم وبالتالي أثرت تلك</w:t>
      </w:r>
      <w:r w:rsidR="006A4468">
        <w:rPr>
          <w:rFonts w:ascii="Times New Roman" w:eastAsia="Times New Roman" w:hAnsi="Times New Roman" w:cs="Simplified Arabic" w:hint="cs"/>
          <w:sz w:val="28"/>
          <w:szCs w:val="28"/>
          <w:rtl/>
          <w:lang w:bidi="ar-IQ"/>
        </w:rPr>
        <w:t xml:space="preserve"> الملوثات بصورة سلبية على نهر دجلة </w:t>
      </w:r>
      <w:r w:rsidR="006A4468">
        <w:rPr>
          <w:rFonts w:ascii="Times New Roman" w:eastAsia="Times New Roman" w:hAnsi="Times New Roman" w:cs="Simplified Arabic"/>
          <w:sz w:val="28"/>
          <w:szCs w:val="28"/>
          <w:lang w:bidi="ar-IQ"/>
        </w:rPr>
        <w:t>.[</w:t>
      </w:r>
      <w:r w:rsidR="006A4468">
        <w:rPr>
          <w:rFonts w:ascii="Times New Roman" w:eastAsia="Times New Roman" w:hAnsi="Times New Roman" w:cs="Simplified Arabic" w:hint="cs"/>
          <w:sz w:val="28"/>
          <w:szCs w:val="28"/>
          <w:rtl/>
          <w:lang w:bidi="ar-IQ"/>
        </w:rPr>
        <w:t>10</w:t>
      </w:r>
      <w:r w:rsidR="006A4468">
        <w:rPr>
          <w:rFonts w:ascii="Times New Roman" w:eastAsia="Times New Roman" w:hAnsi="Times New Roman" w:cs="Simplified Arabic"/>
          <w:sz w:val="28"/>
          <w:szCs w:val="28"/>
          <w:lang w:bidi="ar-IQ"/>
        </w:rPr>
        <w:t>]</w:t>
      </w:r>
      <w:r w:rsidR="006A4468">
        <w:rPr>
          <w:rFonts w:ascii="Times New Roman" w:eastAsia="Times New Roman" w:hAnsi="Times New Roman" w:cs="Simplified Arabic" w:hint="cs"/>
          <w:sz w:val="28"/>
          <w:szCs w:val="28"/>
          <w:rtl/>
          <w:lang w:bidi="ar-IQ"/>
        </w:rPr>
        <w:t>و خاصة تركيز بكتريا الكوليفورم</w:t>
      </w:r>
      <w:r w:rsidRPr="00F71FEB">
        <w:rPr>
          <w:rFonts w:ascii="Times New Roman" w:eastAsia="Times New Roman" w:hAnsi="Times New Roman" w:cs="Simplified Arabic" w:hint="cs"/>
          <w:sz w:val="28"/>
          <w:szCs w:val="28"/>
          <w:rtl/>
          <w:lang w:bidi="ar-IQ"/>
        </w:rPr>
        <w:t xml:space="preserve"> </w:t>
      </w:r>
    </w:p>
    <w:p w:rsidR="00F71FEB" w:rsidRPr="00143411" w:rsidRDefault="00F71FEB" w:rsidP="00143411">
      <w:pPr>
        <w:pStyle w:val="a5"/>
        <w:numPr>
          <w:ilvl w:val="0"/>
          <w:numId w:val="25"/>
        </w:numPr>
        <w:spacing w:after="0"/>
        <w:ind w:right="-142"/>
        <w:rPr>
          <w:rFonts w:ascii="Times New Roman" w:eastAsia="Times New Roman" w:hAnsi="Times New Roman" w:cs="Simplified Arabic"/>
          <w:b/>
          <w:bCs/>
          <w:sz w:val="28"/>
          <w:szCs w:val="28"/>
          <w:lang w:bidi="ar-IQ"/>
        </w:rPr>
      </w:pPr>
      <w:r w:rsidRPr="00143411">
        <w:rPr>
          <w:rFonts w:ascii="Times New Roman" w:eastAsia="Times New Roman" w:hAnsi="Times New Roman" w:cs="Simplified Arabic" w:hint="cs"/>
          <w:b/>
          <w:bCs/>
          <w:sz w:val="28"/>
          <w:szCs w:val="28"/>
          <w:rtl/>
          <w:lang w:bidi="ar-IQ"/>
        </w:rPr>
        <w:lastRenderedPageBreak/>
        <w:t>دراسة (الجميلي)في عام 2009.</w:t>
      </w:r>
    </w:p>
    <w:p w:rsidR="00F71FEB" w:rsidRPr="00F71FEB" w:rsidRDefault="00F71FEB" w:rsidP="00561350">
      <w:pPr>
        <w:bidi w:val="0"/>
        <w:spacing w:after="0"/>
        <w:ind w:left="-58" w:right="-142"/>
        <w:jc w:val="right"/>
        <w:rPr>
          <w:rFonts w:ascii="Times New Roman" w:eastAsia="Times New Roman" w:hAnsi="Times New Roman" w:cs="Simplified Arabic"/>
          <w:sz w:val="28"/>
          <w:szCs w:val="28"/>
          <w:lang w:bidi="ar-IQ"/>
        </w:rPr>
      </w:pPr>
      <w:r w:rsidRPr="00F71FEB">
        <w:rPr>
          <w:rFonts w:ascii="Times New Roman" w:eastAsia="Times New Roman" w:hAnsi="Times New Roman" w:cs="Simplified Arabic" w:hint="cs"/>
          <w:sz w:val="28"/>
          <w:szCs w:val="28"/>
          <w:rtl/>
          <w:lang w:bidi="ar-IQ"/>
        </w:rPr>
        <w:t xml:space="preserve">  لقد استهدفت الدراسة الكشف عن العلاقات المكانية لتلوث مياه نهر ديالى بالأنشطة البشرية في المنطقة المحصور</w:t>
      </w:r>
      <w:r w:rsidRPr="00F71FEB">
        <w:rPr>
          <w:rFonts w:ascii="Times New Roman" w:eastAsia="Times New Roman" w:hAnsi="Times New Roman" w:cs="Simplified Arabic" w:hint="eastAsia"/>
          <w:sz w:val="28"/>
          <w:szCs w:val="28"/>
          <w:rtl/>
          <w:lang w:bidi="ar-IQ"/>
        </w:rPr>
        <w:t>ة</w:t>
      </w:r>
      <w:r w:rsidRPr="00F71FEB">
        <w:rPr>
          <w:rFonts w:ascii="Times New Roman" w:eastAsia="Times New Roman" w:hAnsi="Times New Roman" w:cs="Simplified Arabic" w:hint="cs"/>
          <w:sz w:val="28"/>
          <w:szCs w:val="28"/>
          <w:rtl/>
          <w:lang w:bidi="ar-IQ"/>
        </w:rPr>
        <w:t xml:space="preserve"> بين سد ديالى ومصبه بنهر دجلة في جنوب مدينة بغداد،والمقدرة بقرابة 175كم منها 145كم داخل محافظة ديالى و30 كم داخل بغداد،حيث قام الباحث بتقسيم منطقة الدراسة على ستة مواقع وهي(سد ديالى-الهويدر-بعد بعقوبة-حدود مدينة بغداد-منطقة جسر ديالى الجديد-منطقة جسر ديالى القديم) ،كما قام الباحث بدراسة مؤشرات التلوث في المواقع أعلاه من خلال العينات التي جمعت من تلك المواقع ومقارنتها بالمعايير المسموح بها لتركز الملوثات في الأنهار،كما استعمل الباحث معامل الارتباط لسبيرمان </w:t>
      </w:r>
      <w:r w:rsidR="00561350">
        <w:rPr>
          <w:rFonts w:ascii="Times New Roman" w:eastAsia="Times New Roman" w:hAnsi="Times New Roman" w:cs="Simplified Arabic" w:hint="cs"/>
          <w:sz w:val="28"/>
          <w:szCs w:val="28"/>
          <w:rtl/>
          <w:lang w:bidi="ar-IQ"/>
        </w:rPr>
        <w:t>.</w:t>
      </w:r>
      <w:r w:rsidR="00561350">
        <w:rPr>
          <w:rFonts w:ascii="Times New Roman" w:eastAsia="Times New Roman" w:hAnsi="Times New Roman" w:cs="Simplified Arabic"/>
          <w:sz w:val="28"/>
          <w:szCs w:val="28"/>
          <w:lang w:bidi="ar-IQ"/>
        </w:rPr>
        <w:t>[</w:t>
      </w:r>
      <w:r w:rsidR="00561350">
        <w:rPr>
          <w:rFonts w:ascii="Times New Roman" w:eastAsia="Times New Roman" w:hAnsi="Times New Roman" w:cs="Simplified Arabic" w:hint="cs"/>
          <w:sz w:val="28"/>
          <w:szCs w:val="28"/>
          <w:rtl/>
          <w:lang w:bidi="ar-IQ"/>
        </w:rPr>
        <w:t>11</w:t>
      </w:r>
      <w:r w:rsidR="00561350">
        <w:rPr>
          <w:rFonts w:ascii="Times New Roman" w:eastAsia="Times New Roman" w:hAnsi="Times New Roman" w:cs="Simplified Arabic"/>
          <w:sz w:val="28"/>
          <w:szCs w:val="28"/>
          <w:lang w:bidi="ar-IQ"/>
        </w:rPr>
        <w:t>]</w:t>
      </w:r>
      <w:r w:rsidRPr="00F71FEB">
        <w:rPr>
          <w:rFonts w:ascii="Times New Roman" w:eastAsia="Times New Roman" w:hAnsi="Times New Roman" w:cs="Simplified Arabic" w:hint="cs"/>
          <w:sz w:val="28"/>
          <w:szCs w:val="28"/>
          <w:rtl/>
          <w:lang w:bidi="ar-IQ"/>
        </w:rPr>
        <w:t>لتحديد نوع العلاقة بين تلك المواقع</w:t>
      </w:r>
      <w:r w:rsidR="006A4468">
        <w:rPr>
          <w:rFonts w:ascii="Times New Roman" w:eastAsia="Times New Roman" w:hAnsi="Times New Roman" w:cs="Simplified Arabic" w:hint="cs"/>
          <w:sz w:val="28"/>
          <w:szCs w:val="28"/>
          <w:rtl/>
          <w:lang w:bidi="ar-IQ"/>
        </w:rPr>
        <w:t xml:space="preserve"> و المؤشرات الخاصة بتلوث مياه الانهار </w:t>
      </w:r>
      <w:r w:rsidRPr="00F71FEB">
        <w:rPr>
          <w:rFonts w:ascii="Times New Roman" w:eastAsia="Times New Roman" w:hAnsi="Times New Roman" w:cs="Simplified Arabic" w:hint="cs"/>
          <w:sz w:val="28"/>
          <w:szCs w:val="28"/>
          <w:rtl/>
          <w:lang w:bidi="ar-IQ"/>
        </w:rPr>
        <w:t xml:space="preserve"> </w:t>
      </w:r>
    </w:p>
    <w:p w:rsidR="00F71FEB" w:rsidRPr="00561350" w:rsidRDefault="00F71FEB" w:rsidP="00F71FEB">
      <w:pPr>
        <w:tabs>
          <w:tab w:val="left" w:pos="3525"/>
        </w:tabs>
        <w:spacing w:after="0"/>
        <w:ind w:left="360"/>
        <w:jc w:val="mediumKashida"/>
        <w:rPr>
          <w:rFonts w:ascii="Arial" w:eastAsia="Times New Roman" w:hAnsi="Arial" w:cs="Arial"/>
          <w:sz w:val="28"/>
          <w:szCs w:val="28"/>
          <w:rtl/>
          <w:lang w:bidi="ar-IQ"/>
        </w:rPr>
      </w:pPr>
    </w:p>
    <w:p w:rsidR="00F71FEB" w:rsidRPr="00F71FEB" w:rsidRDefault="00F71FEB" w:rsidP="00143411">
      <w:pPr>
        <w:tabs>
          <w:tab w:val="left" w:pos="3525"/>
        </w:tabs>
        <w:spacing w:after="0"/>
        <w:jc w:val="mediumKashida"/>
        <w:rPr>
          <w:rFonts w:ascii="Arial" w:eastAsia="Times New Roman" w:hAnsi="Arial" w:cs="Arial"/>
          <w:sz w:val="32"/>
          <w:szCs w:val="32"/>
          <w:u w:val="single"/>
          <w:rtl/>
          <w:lang w:bidi="ar-IQ"/>
        </w:rPr>
      </w:pPr>
    </w:p>
    <w:p w:rsidR="00F71FEB" w:rsidRPr="00F71FEB" w:rsidRDefault="00F71FEB" w:rsidP="00F71FEB">
      <w:pPr>
        <w:tabs>
          <w:tab w:val="left" w:pos="3525"/>
        </w:tabs>
        <w:spacing w:after="0"/>
        <w:ind w:left="360"/>
        <w:jc w:val="mediumKashida"/>
        <w:rPr>
          <w:rFonts w:ascii="Arial" w:eastAsia="Times New Roman" w:hAnsi="Arial" w:cs="Arial"/>
          <w:sz w:val="32"/>
          <w:szCs w:val="32"/>
          <w:u w:val="single"/>
          <w:rtl/>
          <w:lang w:bidi="ar-IQ"/>
        </w:rPr>
      </w:pPr>
    </w:p>
    <w:p w:rsidR="00F71FEB" w:rsidRPr="00F71FEB" w:rsidRDefault="00F71FEB" w:rsidP="00F71FEB">
      <w:pPr>
        <w:tabs>
          <w:tab w:val="left" w:pos="3525"/>
        </w:tabs>
        <w:spacing w:after="0"/>
        <w:ind w:left="360"/>
        <w:jc w:val="mediumKashida"/>
        <w:rPr>
          <w:rFonts w:ascii="Arial" w:eastAsia="Times New Roman" w:hAnsi="Arial" w:cs="Arial"/>
          <w:sz w:val="32"/>
          <w:szCs w:val="32"/>
          <w:rtl/>
          <w:lang w:bidi="ar-IQ"/>
        </w:rPr>
      </w:pPr>
    </w:p>
    <w:p w:rsidR="002D6F5A" w:rsidRPr="00F71FEB" w:rsidRDefault="002D6F5A" w:rsidP="00F71FEB">
      <w:pPr>
        <w:rPr>
          <w:rtl/>
          <w:lang w:bidi="ar-IQ"/>
        </w:rPr>
      </w:pPr>
    </w:p>
    <w:sectPr w:rsidR="002D6F5A" w:rsidRPr="00F71FEB" w:rsidSect="00C85F4C">
      <w:headerReference w:type="default" r:id="rId8"/>
      <w:footerReference w:type="default" r:id="rId9"/>
      <w:pgSz w:w="11906" w:h="16838" w:code="9"/>
      <w:pgMar w:top="1871" w:right="1304" w:bottom="1644" w:left="1531" w:header="709" w:footer="510"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464" w:rsidRDefault="004D4464">
      <w:pPr>
        <w:spacing w:after="0" w:line="240" w:lineRule="auto"/>
      </w:pPr>
      <w:r>
        <w:separator/>
      </w:r>
    </w:p>
  </w:endnote>
  <w:endnote w:type="continuationSeparator" w:id="0">
    <w:p w:rsidR="004D4464" w:rsidRDefault="004D4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plified Arabic">
    <w:altName w:val="Times New Roman"/>
    <w:panose1 w:val="02020603050405020304"/>
    <w:charset w:val="00"/>
    <w:family w:val="roman"/>
    <w:pitch w:val="variable"/>
    <w:sig w:usb0="00002003" w:usb1="80000000" w:usb2="00000008" w:usb3="00000000" w:csb0="00000041" w:csb1="00000000"/>
  </w:font>
  <w:font w:name="Andalus">
    <w:altName w:val="Times New Roman"/>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06A" w:rsidRPr="00F71FEB" w:rsidRDefault="00F71FEB" w:rsidP="00F71FEB">
    <w:pPr>
      <w:pStyle w:val="a4"/>
      <w:pBdr>
        <w:top w:val="thinThickSmallGap" w:sz="24" w:space="1" w:color="622423"/>
      </w:pBdr>
      <w:rPr>
        <w:rFonts w:ascii="Cambria" w:hAnsi="Cambria"/>
        <w:lang w:bidi="ar-IQ"/>
      </w:rPr>
    </w:pPr>
    <w:r w:rsidRPr="00F71FEB">
      <w:rPr>
        <w:rFonts w:ascii="Andalus" w:eastAsia="Times New Roman" w:hAnsi="Andalus" w:cs="Andalus"/>
        <w:sz w:val="36"/>
        <w:szCs w:val="36"/>
        <w:rtl/>
        <w:lang w:bidi="ar-IQ"/>
      </w:rPr>
      <w:t>المقدمة</w:t>
    </w:r>
    <w:r w:rsidRPr="00F71FEB">
      <w:rPr>
        <w:rFonts w:ascii="Cambria" w:hAnsi="Cambria"/>
      </w:rPr>
      <w:t xml:space="preserve"> </w:t>
    </w:r>
    <w:r w:rsidR="00F1506A" w:rsidRPr="00F71FEB">
      <w:rPr>
        <w:rFonts w:ascii="Cambria" w:hAnsi="Cambria"/>
      </w:rPr>
      <w:ptab w:relativeTo="margin" w:alignment="right" w:leader="none"/>
    </w:r>
    <w:r>
      <w:rPr>
        <w:rFonts w:ascii="Cambria" w:hAnsi="Cambria"/>
      </w:rPr>
      <w:t xml:space="preserve"> </w:t>
    </w:r>
    <w:r w:rsidR="00102909" w:rsidRPr="00F71FEB">
      <w:rPr>
        <w:rFonts w:ascii="Cambria" w:hAnsi="Cambria"/>
      </w:rPr>
      <w:t xml:space="preserve"> </w:t>
    </w:r>
    <w:r w:rsidR="00344346" w:rsidRPr="00F71FEB">
      <w:fldChar w:fldCharType="begin"/>
    </w:r>
    <w:r w:rsidR="00ED332B">
      <w:instrText xml:space="preserve"> PAGE   \* MERGEFORMAT </w:instrText>
    </w:r>
    <w:r w:rsidR="00344346" w:rsidRPr="00F71FEB">
      <w:fldChar w:fldCharType="separate"/>
    </w:r>
    <w:r w:rsidR="009464FD" w:rsidRPr="009464FD">
      <w:rPr>
        <w:rFonts w:ascii="Cambria" w:hAnsi="Cambria" w:cs="Cambria"/>
        <w:noProof/>
        <w:rtl/>
        <w:lang w:val="ar-SA"/>
      </w:rPr>
      <w:t>6</w:t>
    </w:r>
    <w:r w:rsidR="00344346" w:rsidRPr="00F71FEB">
      <w:rPr>
        <w:rFonts w:ascii="Cambria" w:hAnsi="Cambria" w:cs="Cambria"/>
        <w:noProof/>
        <w:lang w:val="ar-SA"/>
      </w:rPr>
      <w:fldChar w:fldCharType="end"/>
    </w:r>
  </w:p>
  <w:p w:rsidR="00B67331" w:rsidRDefault="004D4464" w:rsidP="00F71FEB">
    <w:pPr>
      <w:pStyle w:val="a4"/>
      <w:pBdr>
        <w:top w:val="thinThickSmallGap" w:sz="24" w:space="1" w:color="622423"/>
      </w:pBdr>
      <w:bidi w:val="0"/>
      <w:jc w:val="center"/>
      <w:rPr>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464" w:rsidRDefault="004D4464">
      <w:pPr>
        <w:spacing w:after="0" w:line="240" w:lineRule="auto"/>
      </w:pPr>
      <w:r>
        <w:separator/>
      </w:r>
    </w:p>
  </w:footnote>
  <w:footnote w:type="continuationSeparator" w:id="0">
    <w:p w:rsidR="004D4464" w:rsidRDefault="004D44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593" w:rsidRPr="006C6F98" w:rsidRDefault="00F71FEB" w:rsidP="001A51DA">
    <w:pPr>
      <w:pStyle w:val="a3"/>
      <w:pBdr>
        <w:bottom w:val="thickThinSmallGap" w:sz="24" w:space="1" w:color="622423"/>
      </w:pBdr>
      <w:tabs>
        <w:tab w:val="clear" w:pos="4153"/>
        <w:tab w:val="left" w:pos="6374"/>
      </w:tabs>
      <w:bidi w:val="0"/>
      <w:jc w:val="center"/>
      <w:rPr>
        <w:rFonts w:eastAsia="Times New Roman" w:cs="Andalus"/>
        <w:sz w:val="36"/>
        <w:szCs w:val="36"/>
      </w:rPr>
    </w:pPr>
    <w:r w:rsidRPr="00F71FEB">
      <w:rPr>
        <w:rFonts w:ascii="Andalus" w:eastAsia="Times New Roman" w:hAnsi="Andalus" w:cs="Andalus"/>
        <w:sz w:val="36"/>
        <w:szCs w:val="36"/>
        <w:rtl/>
        <w:lang w:bidi="ar-IQ"/>
      </w:rPr>
      <w:t>المقدمة</w:t>
    </w:r>
  </w:p>
  <w:p w:rsidR="00422247" w:rsidRPr="002D6593" w:rsidRDefault="004D4464" w:rsidP="002D65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8051F"/>
    <w:multiLevelType w:val="hybridMultilevel"/>
    <w:tmpl w:val="5074E34A"/>
    <w:lvl w:ilvl="0" w:tplc="0409000F">
      <w:start w:val="1"/>
      <w:numFmt w:val="decimal"/>
      <w:lvlText w:val="%1."/>
      <w:lvlJc w:val="left"/>
      <w:pPr>
        <w:ind w:left="662" w:hanging="360"/>
      </w:p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1">
    <w:nsid w:val="02396BBB"/>
    <w:multiLevelType w:val="hybridMultilevel"/>
    <w:tmpl w:val="663EADFA"/>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44B52"/>
    <w:multiLevelType w:val="hybridMultilevel"/>
    <w:tmpl w:val="AB4878FC"/>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A24AEA"/>
    <w:multiLevelType w:val="hybridMultilevel"/>
    <w:tmpl w:val="56B28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nsid w:val="13B07FED"/>
    <w:multiLevelType w:val="hybridMultilevel"/>
    <w:tmpl w:val="D924C076"/>
    <w:lvl w:ilvl="0" w:tplc="F4947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DE5A0F"/>
    <w:multiLevelType w:val="multilevel"/>
    <w:tmpl w:val="6F14C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DE11F9"/>
    <w:multiLevelType w:val="multilevel"/>
    <w:tmpl w:val="4A945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F85BC6"/>
    <w:multiLevelType w:val="multilevel"/>
    <w:tmpl w:val="1E96B7B8"/>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nsid w:val="29A55EEB"/>
    <w:multiLevelType w:val="hybridMultilevel"/>
    <w:tmpl w:val="861EBB54"/>
    <w:lvl w:ilvl="0" w:tplc="0409000F">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610A35"/>
    <w:multiLevelType w:val="hybridMultilevel"/>
    <w:tmpl w:val="0F185560"/>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7B1845"/>
    <w:multiLevelType w:val="hybridMultilevel"/>
    <w:tmpl w:val="5BF42A86"/>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1E63F0"/>
    <w:multiLevelType w:val="hybridMultilevel"/>
    <w:tmpl w:val="0BA035B4"/>
    <w:lvl w:ilvl="0" w:tplc="0409000F">
      <w:start w:val="1"/>
      <w:numFmt w:val="decimal"/>
      <w:lvlText w:val="%1."/>
      <w:lvlJc w:val="left"/>
      <w:pPr>
        <w:ind w:left="662" w:hanging="360"/>
      </w:p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12">
    <w:nsid w:val="395C4047"/>
    <w:multiLevelType w:val="hybridMultilevel"/>
    <w:tmpl w:val="99083D98"/>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340B2E"/>
    <w:multiLevelType w:val="hybridMultilevel"/>
    <w:tmpl w:val="5C188D2C"/>
    <w:lvl w:ilvl="0" w:tplc="5F2A4A8A">
      <w:start w:val="1"/>
      <w:numFmt w:val="decimal"/>
      <w:lvlText w:val="%1-"/>
      <w:lvlJc w:val="left"/>
      <w:pPr>
        <w:ind w:left="720" w:hanging="360"/>
      </w:pPr>
      <w:rPr>
        <w:rFonts w:hint="default"/>
        <w:sz w:val="28"/>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8E2452"/>
    <w:multiLevelType w:val="hybridMultilevel"/>
    <w:tmpl w:val="56E03AC6"/>
    <w:lvl w:ilvl="0" w:tplc="0409000F">
      <w:start w:val="1"/>
      <w:numFmt w:val="decimal"/>
      <w:lvlText w:val="%1."/>
      <w:lvlJc w:val="left"/>
      <w:pPr>
        <w:ind w:left="360" w:hanging="360"/>
      </w:pPr>
    </w:lvl>
    <w:lvl w:ilvl="1" w:tplc="04090019" w:tentative="1">
      <w:start w:val="1"/>
      <w:numFmt w:val="lowerLetter"/>
      <w:lvlText w:val="%2."/>
      <w:lvlJc w:val="left"/>
      <w:pPr>
        <w:ind w:left="589" w:hanging="360"/>
      </w:pPr>
    </w:lvl>
    <w:lvl w:ilvl="2" w:tplc="0409001B" w:tentative="1">
      <w:start w:val="1"/>
      <w:numFmt w:val="lowerRoman"/>
      <w:lvlText w:val="%3."/>
      <w:lvlJc w:val="right"/>
      <w:pPr>
        <w:ind w:left="1309" w:hanging="180"/>
      </w:pPr>
    </w:lvl>
    <w:lvl w:ilvl="3" w:tplc="0409000F" w:tentative="1">
      <w:start w:val="1"/>
      <w:numFmt w:val="decimal"/>
      <w:lvlText w:val="%4."/>
      <w:lvlJc w:val="left"/>
      <w:pPr>
        <w:ind w:left="2029" w:hanging="360"/>
      </w:pPr>
    </w:lvl>
    <w:lvl w:ilvl="4" w:tplc="04090019" w:tentative="1">
      <w:start w:val="1"/>
      <w:numFmt w:val="lowerLetter"/>
      <w:lvlText w:val="%5."/>
      <w:lvlJc w:val="left"/>
      <w:pPr>
        <w:ind w:left="2749" w:hanging="360"/>
      </w:pPr>
    </w:lvl>
    <w:lvl w:ilvl="5" w:tplc="0409001B" w:tentative="1">
      <w:start w:val="1"/>
      <w:numFmt w:val="lowerRoman"/>
      <w:lvlText w:val="%6."/>
      <w:lvlJc w:val="right"/>
      <w:pPr>
        <w:ind w:left="3469" w:hanging="180"/>
      </w:pPr>
    </w:lvl>
    <w:lvl w:ilvl="6" w:tplc="0409000F" w:tentative="1">
      <w:start w:val="1"/>
      <w:numFmt w:val="decimal"/>
      <w:lvlText w:val="%7."/>
      <w:lvlJc w:val="left"/>
      <w:pPr>
        <w:ind w:left="4189" w:hanging="360"/>
      </w:pPr>
    </w:lvl>
    <w:lvl w:ilvl="7" w:tplc="04090019" w:tentative="1">
      <w:start w:val="1"/>
      <w:numFmt w:val="lowerLetter"/>
      <w:lvlText w:val="%8."/>
      <w:lvlJc w:val="left"/>
      <w:pPr>
        <w:ind w:left="4909" w:hanging="360"/>
      </w:pPr>
    </w:lvl>
    <w:lvl w:ilvl="8" w:tplc="0409001B" w:tentative="1">
      <w:start w:val="1"/>
      <w:numFmt w:val="lowerRoman"/>
      <w:lvlText w:val="%9."/>
      <w:lvlJc w:val="right"/>
      <w:pPr>
        <w:ind w:left="5629" w:hanging="180"/>
      </w:pPr>
    </w:lvl>
  </w:abstractNum>
  <w:abstractNum w:abstractNumId="15">
    <w:nsid w:val="48A65855"/>
    <w:multiLevelType w:val="hybridMultilevel"/>
    <w:tmpl w:val="0DB4F4DE"/>
    <w:lvl w:ilvl="0" w:tplc="04090001">
      <w:start w:val="1"/>
      <w:numFmt w:val="bullet"/>
      <w:lvlText w:val=""/>
      <w:lvlJc w:val="left"/>
      <w:pPr>
        <w:ind w:left="-131" w:hanging="360"/>
      </w:pPr>
      <w:rPr>
        <w:rFonts w:ascii="Symbol" w:hAnsi="Symbol"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16">
    <w:nsid w:val="4B234370"/>
    <w:multiLevelType w:val="multilevel"/>
    <w:tmpl w:val="B5BA3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415BCD"/>
    <w:multiLevelType w:val="hybridMultilevel"/>
    <w:tmpl w:val="13B45B28"/>
    <w:lvl w:ilvl="0" w:tplc="0409000F">
      <w:start w:val="1"/>
      <w:numFmt w:val="decimal"/>
      <w:lvlText w:val="%1."/>
      <w:lvlJc w:val="left"/>
      <w:pPr>
        <w:ind w:left="662" w:hanging="360"/>
      </w:p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18">
    <w:nsid w:val="5CED3D01"/>
    <w:multiLevelType w:val="hybridMultilevel"/>
    <w:tmpl w:val="3C10976A"/>
    <w:lvl w:ilvl="0" w:tplc="262A6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5066F1"/>
    <w:multiLevelType w:val="hybridMultilevel"/>
    <w:tmpl w:val="F4E0B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19197D"/>
    <w:multiLevelType w:val="hybridMultilevel"/>
    <w:tmpl w:val="D5582716"/>
    <w:lvl w:ilvl="0" w:tplc="0409000F">
      <w:start w:val="1"/>
      <w:numFmt w:val="decimal"/>
      <w:lvlText w:val="%1."/>
      <w:lvlJc w:val="left"/>
      <w:pPr>
        <w:ind w:left="662" w:hanging="360"/>
      </w:p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21">
    <w:nsid w:val="5FFD440E"/>
    <w:multiLevelType w:val="hybridMultilevel"/>
    <w:tmpl w:val="9B2EA676"/>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A4158A"/>
    <w:multiLevelType w:val="multilevel"/>
    <w:tmpl w:val="E3E2160E"/>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23">
    <w:nsid w:val="62E95476"/>
    <w:multiLevelType w:val="hybridMultilevel"/>
    <w:tmpl w:val="D924C076"/>
    <w:lvl w:ilvl="0" w:tplc="F4947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134BA6"/>
    <w:multiLevelType w:val="hybridMultilevel"/>
    <w:tmpl w:val="98706806"/>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481FCE"/>
    <w:multiLevelType w:val="hybridMultilevel"/>
    <w:tmpl w:val="8236BBE8"/>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BA12B3"/>
    <w:multiLevelType w:val="hybridMultilevel"/>
    <w:tmpl w:val="D00012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2EB7919"/>
    <w:multiLevelType w:val="hybridMultilevel"/>
    <w:tmpl w:val="98706806"/>
    <w:lvl w:ilvl="0" w:tplc="FA24C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3"/>
  </w:num>
  <w:num w:numId="3">
    <w:abstractNumId w:val="8"/>
  </w:num>
  <w:num w:numId="4">
    <w:abstractNumId w:val="5"/>
  </w:num>
  <w:num w:numId="5">
    <w:abstractNumId w:val="16"/>
  </w:num>
  <w:num w:numId="6">
    <w:abstractNumId w:val="6"/>
  </w:num>
  <w:num w:numId="7">
    <w:abstractNumId w:val="15"/>
  </w:num>
  <w:num w:numId="8">
    <w:abstractNumId w:val="14"/>
  </w:num>
  <w:num w:numId="9">
    <w:abstractNumId w:val="9"/>
  </w:num>
  <w:num w:numId="10">
    <w:abstractNumId w:val="1"/>
  </w:num>
  <w:num w:numId="11">
    <w:abstractNumId w:val="21"/>
  </w:num>
  <w:num w:numId="12">
    <w:abstractNumId w:val="10"/>
  </w:num>
  <w:num w:numId="13">
    <w:abstractNumId w:val="12"/>
  </w:num>
  <w:num w:numId="14">
    <w:abstractNumId w:val="25"/>
  </w:num>
  <w:num w:numId="15">
    <w:abstractNumId w:val="2"/>
  </w:num>
  <w:num w:numId="16">
    <w:abstractNumId w:val="24"/>
  </w:num>
  <w:num w:numId="17">
    <w:abstractNumId w:val="27"/>
  </w:num>
  <w:num w:numId="18">
    <w:abstractNumId w:val="3"/>
  </w:num>
  <w:num w:numId="19">
    <w:abstractNumId w:val="18"/>
  </w:num>
  <w:num w:numId="20">
    <w:abstractNumId w:val="13"/>
  </w:num>
  <w:num w:numId="21">
    <w:abstractNumId w:val="26"/>
  </w:num>
  <w:num w:numId="22">
    <w:abstractNumId w:val="19"/>
  </w:num>
  <w:num w:numId="23">
    <w:abstractNumId w:val="22"/>
  </w:num>
  <w:num w:numId="24">
    <w:abstractNumId w:val="11"/>
  </w:num>
  <w:num w:numId="25">
    <w:abstractNumId w:val="0"/>
  </w:num>
  <w:num w:numId="26">
    <w:abstractNumId w:val="20"/>
  </w:num>
  <w:num w:numId="27">
    <w:abstractNumId w:val="1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56634"/>
    <w:rsid w:val="00001E54"/>
    <w:rsid w:val="000045F1"/>
    <w:rsid w:val="00006481"/>
    <w:rsid w:val="00007B26"/>
    <w:rsid w:val="00014133"/>
    <w:rsid w:val="00014702"/>
    <w:rsid w:val="0003778E"/>
    <w:rsid w:val="00045DFC"/>
    <w:rsid w:val="00047023"/>
    <w:rsid w:val="000544D7"/>
    <w:rsid w:val="000611B8"/>
    <w:rsid w:val="00066B32"/>
    <w:rsid w:val="00067B61"/>
    <w:rsid w:val="00073335"/>
    <w:rsid w:val="00077445"/>
    <w:rsid w:val="00077A92"/>
    <w:rsid w:val="000829ED"/>
    <w:rsid w:val="000859A9"/>
    <w:rsid w:val="00091B39"/>
    <w:rsid w:val="00091C68"/>
    <w:rsid w:val="000A6762"/>
    <w:rsid w:val="000A7A5C"/>
    <w:rsid w:val="000B17CA"/>
    <w:rsid w:val="000B6E4D"/>
    <w:rsid w:val="000F121B"/>
    <w:rsid w:val="000F67D9"/>
    <w:rsid w:val="000F73D7"/>
    <w:rsid w:val="00102745"/>
    <w:rsid w:val="00102909"/>
    <w:rsid w:val="001033A1"/>
    <w:rsid w:val="001209D8"/>
    <w:rsid w:val="00127DDC"/>
    <w:rsid w:val="0013196C"/>
    <w:rsid w:val="00143411"/>
    <w:rsid w:val="0015220F"/>
    <w:rsid w:val="001542DC"/>
    <w:rsid w:val="00162597"/>
    <w:rsid w:val="001633AB"/>
    <w:rsid w:val="001644BF"/>
    <w:rsid w:val="00174A12"/>
    <w:rsid w:val="001819D6"/>
    <w:rsid w:val="00183552"/>
    <w:rsid w:val="00186432"/>
    <w:rsid w:val="00192814"/>
    <w:rsid w:val="0019393A"/>
    <w:rsid w:val="001A1D4E"/>
    <w:rsid w:val="001A3B91"/>
    <w:rsid w:val="001A51DA"/>
    <w:rsid w:val="001B45A8"/>
    <w:rsid w:val="001B7ABA"/>
    <w:rsid w:val="001C0424"/>
    <w:rsid w:val="001C4332"/>
    <w:rsid w:val="001C479B"/>
    <w:rsid w:val="001C4BC3"/>
    <w:rsid w:val="001D1166"/>
    <w:rsid w:val="001E085B"/>
    <w:rsid w:val="001E6DB7"/>
    <w:rsid w:val="001F5574"/>
    <w:rsid w:val="001F5B21"/>
    <w:rsid w:val="0020031F"/>
    <w:rsid w:val="002069BE"/>
    <w:rsid w:val="00207F5B"/>
    <w:rsid w:val="00210068"/>
    <w:rsid w:val="00221379"/>
    <w:rsid w:val="00225707"/>
    <w:rsid w:val="00227819"/>
    <w:rsid w:val="002302E1"/>
    <w:rsid w:val="00231671"/>
    <w:rsid w:val="002328FD"/>
    <w:rsid w:val="00242186"/>
    <w:rsid w:val="00250975"/>
    <w:rsid w:val="00256634"/>
    <w:rsid w:val="0027304D"/>
    <w:rsid w:val="00273D1B"/>
    <w:rsid w:val="00273D95"/>
    <w:rsid w:val="00281E31"/>
    <w:rsid w:val="0028324C"/>
    <w:rsid w:val="00293923"/>
    <w:rsid w:val="00293ABE"/>
    <w:rsid w:val="002B143C"/>
    <w:rsid w:val="002C5B6B"/>
    <w:rsid w:val="002D1ED0"/>
    <w:rsid w:val="002D4BBD"/>
    <w:rsid w:val="002D6593"/>
    <w:rsid w:val="002D6743"/>
    <w:rsid w:val="002D6F5A"/>
    <w:rsid w:val="002E4362"/>
    <w:rsid w:val="002E6517"/>
    <w:rsid w:val="002E68D6"/>
    <w:rsid w:val="002F68A2"/>
    <w:rsid w:val="00302174"/>
    <w:rsid w:val="00305933"/>
    <w:rsid w:val="0031199B"/>
    <w:rsid w:val="00312CE5"/>
    <w:rsid w:val="00314E42"/>
    <w:rsid w:val="00323059"/>
    <w:rsid w:val="003242FC"/>
    <w:rsid w:val="00325875"/>
    <w:rsid w:val="00342864"/>
    <w:rsid w:val="00342F0D"/>
    <w:rsid w:val="0034331E"/>
    <w:rsid w:val="00344346"/>
    <w:rsid w:val="0034557B"/>
    <w:rsid w:val="003578A3"/>
    <w:rsid w:val="00370539"/>
    <w:rsid w:val="00373C28"/>
    <w:rsid w:val="00376B20"/>
    <w:rsid w:val="003A1E6E"/>
    <w:rsid w:val="003B48CF"/>
    <w:rsid w:val="003C0563"/>
    <w:rsid w:val="003C3812"/>
    <w:rsid w:val="003C63EC"/>
    <w:rsid w:val="003D50F7"/>
    <w:rsid w:val="003D577B"/>
    <w:rsid w:val="003D691A"/>
    <w:rsid w:val="003E2053"/>
    <w:rsid w:val="00400DDB"/>
    <w:rsid w:val="004024E2"/>
    <w:rsid w:val="004062AC"/>
    <w:rsid w:val="0041614A"/>
    <w:rsid w:val="004232D2"/>
    <w:rsid w:val="004242D2"/>
    <w:rsid w:val="00434523"/>
    <w:rsid w:val="00445933"/>
    <w:rsid w:val="00450108"/>
    <w:rsid w:val="004638E2"/>
    <w:rsid w:val="004812FE"/>
    <w:rsid w:val="0048670A"/>
    <w:rsid w:val="00487EDA"/>
    <w:rsid w:val="00491FB2"/>
    <w:rsid w:val="004A45EA"/>
    <w:rsid w:val="004A77E9"/>
    <w:rsid w:val="004B16B4"/>
    <w:rsid w:val="004C1FEC"/>
    <w:rsid w:val="004C3545"/>
    <w:rsid w:val="004D4464"/>
    <w:rsid w:val="004E60A1"/>
    <w:rsid w:val="004E68CD"/>
    <w:rsid w:val="004E68EA"/>
    <w:rsid w:val="004F0403"/>
    <w:rsid w:val="005019DD"/>
    <w:rsid w:val="00515449"/>
    <w:rsid w:val="005157CA"/>
    <w:rsid w:val="0052093D"/>
    <w:rsid w:val="00522C53"/>
    <w:rsid w:val="00531975"/>
    <w:rsid w:val="0053632E"/>
    <w:rsid w:val="0054005B"/>
    <w:rsid w:val="00561350"/>
    <w:rsid w:val="00564A92"/>
    <w:rsid w:val="00565210"/>
    <w:rsid w:val="00566E9A"/>
    <w:rsid w:val="00575078"/>
    <w:rsid w:val="00586045"/>
    <w:rsid w:val="0058783F"/>
    <w:rsid w:val="0059051E"/>
    <w:rsid w:val="00591273"/>
    <w:rsid w:val="00595B65"/>
    <w:rsid w:val="00596375"/>
    <w:rsid w:val="00596B42"/>
    <w:rsid w:val="005A0802"/>
    <w:rsid w:val="005A1B2C"/>
    <w:rsid w:val="005B00DB"/>
    <w:rsid w:val="005B399C"/>
    <w:rsid w:val="005C2FEF"/>
    <w:rsid w:val="005C3309"/>
    <w:rsid w:val="005C77BB"/>
    <w:rsid w:val="005D0773"/>
    <w:rsid w:val="005D63E0"/>
    <w:rsid w:val="0061446D"/>
    <w:rsid w:val="006167C8"/>
    <w:rsid w:val="0062207C"/>
    <w:rsid w:val="00632F3E"/>
    <w:rsid w:val="00646EE3"/>
    <w:rsid w:val="006518C8"/>
    <w:rsid w:val="00651CF1"/>
    <w:rsid w:val="00651DF1"/>
    <w:rsid w:val="00655A11"/>
    <w:rsid w:val="0065662B"/>
    <w:rsid w:val="00662887"/>
    <w:rsid w:val="00665D9C"/>
    <w:rsid w:val="0067200D"/>
    <w:rsid w:val="006733B9"/>
    <w:rsid w:val="00674DF1"/>
    <w:rsid w:val="00676117"/>
    <w:rsid w:val="006934A8"/>
    <w:rsid w:val="006962BF"/>
    <w:rsid w:val="006972F3"/>
    <w:rsid w:val="006A2A13"/>
    <w:rsid w:val="006A4468"/>
    <w:rsid w:val="006B0034"/>
    <w:rsid w:val="006B6957"/>
    <w:rsid w:val="006B71C8"/>
    <w:rsid w:val="006C6F98"/>
    <w:rsid w:val="006D3D02"/>
    <w:rsid w:val="006E1623"/>
    <w:rsid w:val="006E1EC5"/>
    <w:rsid w:val="006F5F43"/>
    <w:rsid w:val="00700A77"/>
    <w:rsid w:val="00707342"/>
    <w:rsid w:val="007079BE"/>
    <w:rsid w:val="00707EF4"/>
    <w:rsid w:val="007137B5"/>
    <w:rsid w:val="00726BD6"/>
    <w:rsid w:val="007275A6"/>
    <w:rsid w:val="00730129"/>
    <w:rsid w:val="00730567"/>
    <w:rsid w:val="00735A6F"/>
    <w:rsid w:val="00736FF0"/>
    <w:rsid w:val="007530E6"/>
    <w:rsid w:val="00757FAF"/>
    <w:rsid w:val="00762039"/>
    <w:rsid w:val="00766575"/>
    <w:rsid w:val="00767B2D"/>
    <w:rsid w:val="00773E18"/>
    <w:rsid w:val="00783CE9"/>
    <w:rsid w:val="007845A6"/>
    <w:rsid w:val="00787DE1"/>
    <w:rsid w:val="00790F72"/>
    <w:rsid w:val="00791435"/>
    <w:rsid w:val="007A6BB8"/>
    <w:rsid w:val="007A6E11"/>
    <w:rsid w:val="007B4541"/>
    <w:rsid w:val="007B5DB8"/>
    <w:rsid w:val="007B752C"/>
    <w:rsid w:val="007C0C51"/>
    <w:rsid w:val="007C349B"/>
    <w:rsid w:val="007D474E"/>
    <w:rsid w:val="007E042C"/>
    <w:rsid w:val="007E4976"/>
    <w:rsid w:val="007F3EC2"/>
    <w:rsid w:val="00806F53"/>
    <w:rsid w:val="0081221E"/>
    <w:rsid w:val="00820161"/>
    <w:rsid w:val="00834496"/>
    <w:rsid w:val="008369A9"/>
    <w:rsid w:val="00842033"/>
    <w:rsid w:val="008463E6"/>
    <w:rsid w:val="00854204"/>
    <w:rsid w:val="00855DF4"/>
    <w:rsid w:val="0086219E"/>
    <w:rsid w:val="00862552"/>
    <w:rsid w:val="008652F3"/>
    <w:rsid w:val="00873192"/>
    <w:rsid w:val="00880595"/>
    <w:rsid w:val="00882863"/>
    <w:rsid w:val="00886F07"/>
    <w:rsid w:val="008966C3"/>
    <w:rsid w:val="00896B21"/>
    <w:rsid w:val="00897C8D"/>
    <w:rsid w:val="008A0476"/>
    <w:rsid w:val="008B4E7F"/>
    <w:rsid w:val="008B6C87"/>
    <w:rsid w:val="008C3AF8"/>
    <w:rsid w:val="008C42CE"/>
    <w:rsid w:val="008D1148"/>
    <w:rsid w:val="008D5624"/>
    <w:rsid w:val="008E335A"/>
    <w:rsid w:val="008F2922"/>
    <w:rsid w:val="008F4348"/>
    <w:rsid w:val="00900A1D"/>
    <w:rsid w:val="00907876"/>
    <w:rsid w:val="00914ABE"/>
    <w:rsid w:val="00915DE5"/>
    <w:rsid w:val="009245F1"/>
    <w:rsid w:val="00925E5F"/>
    <w:rsid w:val="00930080"/>
    <w:rsid w:val="009303DF"/>
    <w:rsid w:val="00931835"/>
    <w:rsid w:val="00931B9F"/>
    <w:rsid w:val="00933C36"/>
    <w:rsid w:val="00934972"/>
    <w:rsid w:val="00941A35"/>
    <w:rsid w:val="009464FD"/>
    <w:rsid w:val="0094717D"/>
    <w:rsid w:val="009508AD"/>
    <w:rsid w:val="009522BB"/>
    <w:rsid w:val="00964271"/>
    <w:rsid w:val="00964319"/>
    <w:rsid w:val="00986453"/>
    <w:rsid w:val="00990A3B"/>
    <w:rsid w:val="00992334"/>
    <w:rsid w:val="009938A9"/>
    <w:rsid w:val="00995EDA"/>
    <w:rsid w:val="009A0260"/>
    <w:rsid w:val="009A05FD"/>
    <w:rsid w:val="009A75A1"/>
    <w:rsid w:val="009A771E"/>
    <w:rsid w:val="009A78B3"/>
    <w:rsid w:val="009D6954"/>
    <w:rsid w:val="009E1A1A"/>
    <w:rsid w:val="00A00ED1"/>
    <w:rsid w:val="00A02AB6"/>
    <w:rsid w:val="00A03768"/>
    <w:rsid w:val="00A125F5"/>
    <w:rsid w:val="00A12BC1"/>
    <w:rsid w:val="00A31E86"/>
    <w:rsid w:val="00A321D2"/>
    <w:rsid w:val="00A3259C"/>
    <w:rsid w:val="00A347AF"/>
    <w:rsid w:val="00A45E04"/>
    <w:rsid w:val="00A542C3"/>
    <w:rsid w:val="00A5430B"/>
    <w:rsid w:val="00A61C80"/>
    <w:rsid w:val="00A8003A"/>
    <w:rsid w:val="00A92AB8"/>
    <w:rsid w:val="00A96F5B"/>
    <w:rsid w:val="00AA1ED1"/>
    <w:rsid w:val="00AA2DC0"/>
    <w:rsid w:val="00AC2A11"/>
    <w:rsid w:val="00AC7028"/>
    <w:rsid w:val="00AE30DE"/>
    <w:rsid w:val="00AF5A60"/>
    <w:rsid w:val="00B16BF3"/>
    <w:rsid w:val="00B2643B"/>
    <w:rsid w:val="00B32B8B"/>
    <w:rsid w:val="00B3705D"/>
    <w:rsid w:val="00B50A63"/>
    <w:rsid w:val="00B51039"/>
    <w:rsid w:val="00B547F4"/>
    <w:rsid w:val="00B552B7"/>
    <w:rsid w:val="00B55771"/>
    <w:rsid w:val="00B566A2"/>
    <w:rsid w:val="00B64370"/>
    <w:rsid w:val="00B85C4D"/>
    <w:rsid w:val="00B86695"/>
    <w:rsid w:val="00B971C7"/>
    <w:rsid w:val="00BA0A00"/>
    <w:rsid w:val="00BC5808"/>
    <w:rsid w:val="00BD3D21"/>
    <w:rsid w:val="00BE5B9D"/>
    <w:rsid w:val="00BE6E32"/>
    <w:rsid w:val="00BE7FDB"/>
    <w:rsid w:val="00BF429A"/>
    <w:rsid w:val="00BF52D8"/>
    <w:rsid w:val="00BF7946"/>
    <w:rsid w:val="00BF7F96"/>
    <w:rsid w:val="00C02047"/>
    <w:rsid w:val="00C15392"/>
    <w:rsid w:val="00C2610E"/>
    <w:rsid w:val="00C32D6E"/>
    <w:rsid w:val="00C42697"/>
    <w:rsid w:val="00C427DE"/>
    <w:rsid w:val="00C42F1B"/>
    <w:rsid w:val="00C50065"/>
    <w:rsid w:val="00C5369F"/>
    <w:rsid w:val="00C63ECD"/>
    <w:rsid w:val="00C85F4C"/>
    <w:rsid w:val="00C9198A"/>
    <w:rsid w:val="00CA41D3"/>
    <w:rsid w:val="00CA4C6D"/>
    <w:rsid w:val="00CA636E"/>
    <w:rsid w:val="00CA7B2D"/>
    <w:rsid w:val="00CB1F6D"/>
    <w:rsid w:val="00CC2E5E"/>
    <w:rsid w:val="00CC5429"/>
    <w:rsid w:val="00CC682F"/>
    <w:rsid w:val="00CD3436"/>
    <w:rsid w:val="00CD56CE"/>
    <w:rsid w:val="00CE0334"/>
    <w:rsid w:val="00D00D1B"/>
    <w:rsid w:val="00D01EA0"/>
    <w:rsid w:val="00D02858"/>
    <w:rsid w:val="00D13626"/>
    <w:rsid w:val="00D17FAC"/>
    <w:rsid w:val="00D2158A"/>
    <w:rsid w:val="00D232EE"/>
    <w:rsid w:val="00D30180"/>
    <w:rsid w:val="00D316AD"/>
    <w:rsid w:val="00D318B6"/>
    <w:rsid w:val="00D32226"/>
    <w:rsid w:val="00D34213"/>
    <w:rsid w:val="00D44FCA"/>
    <w:rsid w:val="00D45FDF"/>
    <w:rsid w:val="00D54D88"/>
    <w:rsid w:val="00D54FEE"/>
    <w:rsid w:val="00D63260"/>
    <w:rsid w:val="00D804F4"/>
    <w:rsid w:val="00D85188"/>
    <w:rsid w:val="00D936FE"/>
    <w:rsid w:val="00D96BEC"/>
    <w:rsid w:val="00D97423"/>
    <w:rsid w:val="00DB174D"/>
    <w:rsid w:val="00DB705A"/>
    <w:rsid w:val="00DC0141"/>
    <w:rsid w:val="00DC56F2"/>
    <w:rsid w:val="00DD310E"/>
    <w:rsid w:val="00DD3ADC"/>
    <w:rsid w:val="00DD61AC"/>
    <w:rsid w:val="00DE46A6"/>
    <w:rsid w:val="00DF0EF1"/>
    <w:rsid w:val="00DF1A63"/>
    <w:rsid w:val="00DF5759"/>
    <w:rsid w:val="00E056B4"/>
    <w:rsid w:val="00E07988"/>
    <w:rsid w:val="00E13018"/>
    <w:rsid w:val="00E245BA"/>
    <w:rsid w:val="00E25695"/>
    <w:rsid w:val="00E3533D"/>
    <w:rsid w:val="00E465AD"/>
    <w:rsid w:val="00E466D5"/>
    <w:rsid w:val="00E5139E"/>
    <w:rsid w:val="00E52B0F"/>
    <w:rsid w:val="00E5628A"/>
    <w:rsid w:val="00E647C4"/>
    <w:rsid w:val="00E6664A"/>
    <w:rsid w:val="00E7273D"/>
    <w:rsid w:val="00E912A1"/>
    <w:rsid w:val="00EA770D"/>
    <w:rsid w:val="00EA7FB0"/>
    <w:rsid w:val="00EB049C"/>
    <w:rsid w:val="00EB0832"/>
    <w:rsid w:val="00EC570D"/>
    <w:rsid w:val="00ED08E5"/>
    <w:rsid w:val="00ED1A79"/>
    <w:rsid w:val="00ED332B"/>
    <w:rsid w:val="00ED3D79"/>
    <w:rsid w:val="00ED4688"/>
    <w:rsid w:val="00EE133B"/>
    <w:rsid w:val="00EE14E5"/>
    <w:rsid w:val="00EE2B12"/>
    <w:rsid w:val="00EE56F5"/>
    <w:rsid w:val="00EF5037"/>
    <w:rsid w:val="00F02791"/>
    <w:rsid w:val="00F10E1E"/>
    <w:rsid w:val="00F14DA8"/>
    <w:rsid w:val="00F1506A"/>
    <w:rsid w:val="00F20383"/>
    <w:rsid w:val="00F2137E"/>
    <w:rsid w:val="00F2146B"/>
    <w:rsid w:val="00F2772A"/>
    <w:rsid w:val="00F4286C"/>
    <w:rsid w:val="00F4440E"/>
    <w:rsid w:val="00F52A38"/>
    <w:rsid w:val="00F605C1"/>
    <w:rsid w:val="00F64E03"/>
    <w:rsid w:val="00F71FEB"/>
    <w:rsid w:val="00F75E76"/>
    <w:rsid w:val="00F763F8"/>
    <w:rsid w:val="00F82B13"/>
    <w:rsid w:val="00FA7F43"/>
    <w:rsid w:val="00FB023A"/>
    <w:rsid w:val="00FB3502"/>
    <w:rsid w:val="00FB5541"/>
    <w:rsid w:val="00FB6452"/>
    <w:rsid w:val="00FD7830"/>
    <w:rsid w:val="00FE1ACD"/>
    <w:rsid w:val="00FE33EF"/>
    <w:rsid w:val="00FF47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857A77-A231-4264-940D-1F562C4A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63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5663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Char"/>
    <w:uiPriority w:val="99"/>
    <w:unhideWhenUsed/>
    <w:rsid w:val="00256634"/>
    <w:pPr>
      <w:tabs>
        <w:tab w:val="center" w:pos="4153"/>
        <w:tab w:val="right" w:pos="8306"/>
      </w:tabs>
      <w:spacing w:after="0" w:line="240" w:lineRule="auto"/>
    </w:pPr>
  </w:style>
  <w:style w:type="character" w:customStyle="1" w:styleId="Char">
    <w:name w:val="رأس الصفحة Char"/>
    <w:basedOn w:val="a0"/>
    <w:link w:val="a3"/>
    <w:uiPriority w:val="99"/>
    <w:rsid w:val="00256634"/>
  </w:style>
  <w:style w:type="paragraph" w:styleId="a4">
    <w:name w:val="footer"/>
    <w:basedOn w:val="a"/>
    <w:link w:val="Char0"/>
    <w:uiPriority w:val="99"/>
    <w:unhideWhenUsed/>
    <w:rsid w:val="00256634"/>
    <w:pPr>
      <w:tabs>
        <w:tab w:val="center" w:pos="4153"/>
        <w:tab w:val="right" w:pos="8306"/>
      </w:tabs>
      <w:spacing w:after="0" w:line="240" w:lineRule="auto"/>
    </w:pPr>
  </w:style>
  <w:style w:type="character" w:customStyle="1" w:styleId="Char0">
    <w:name w:val="تذييل الصفحة Char"/>
    <w:basedOn w:val="a0"/>
    <w:link w:val="a4"/>
    <w:uiPriority w:val="99"/>
    <w:rsid w:val="00256634"/>
  </w:style>
  <w:style w:type="paragraph" w:styleId="a5">
    <w:name w:val="List Paragraph"/>
    <w:basedOn w:val="a"/>
    <w:uiPriority w:val="34"/>
    <w:qFormat/>
    <w:rsid w:val="000F67D9"/>
    <w:pPr>
      <w:ind w:left="720"/>
      <w:contextualSpacing/>
    </w:pPr>
  </w:style>
  <w:style w:type="paragraph" w:styleId="a6">
    <w:name w:val="No Spacing"/>
    <w:uiPriority w:val="1"/>
    <w:qFormat/>
    <w:rsid w:val="0034331E"/>
    <w:pPr>
      <w:bidi/>
      <w:spacing w:after="0" w:line="240" w:lineRule="auto"/>
    </w:pPr>
  </w:style>
  <w:style w:type="paragraph" w:styleId="a7">
    <w:name w:val="Balloon Text"/>
    <w:basedOn w:val="a"/>
    <w:link w:val="Char1"/>
    <w:uiPriority w:val="99"/>
    <w:semiHidden/>
    <w:unhideWhenUsed/>
    <w:rsid w:val="00730567"/>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730567"/>
    <w:rPr>
      <w:rFonts w:ascii="Tahoma" w:hAnsi="Tahoma" w:cs="Tahoma"/>
      <w:sz w:val="16"/>
      <w:szCs w:val="16"/>
    </w:rPr>
  </w:style>
  <w:style w:type="table" w:styleId="-3">
    <w:name w:val="Colorful List Accent 3"/>
    <w:basedOn w:val="a1"/>
    <w:uiPriority w:val="72"/>
    <w:rsid w:val="00700A7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
    <w:name w:val="Light List Accent 1"/>
    <w:basedOn w:val="a1"/>
    <w:uiPriority w:val="61"/>
    <w:rsid w:val="00D316A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10">
    <w:name w:val="Colorful List Accent 1"/>
    <w:basedOn w:val="a1"/>
    <w:uiPriority w:val="72"/>
    <w:rsid w:val="00D316A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6">
    <w:name w:val="Colorful List Accent 6"/>
    <w:basedOn w:val="a1"/>
    <w:uiPriority w:val="72"/>
    <w:rsid w:val="00D316A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8">
    <w:name w:val="Table Grid"/>
    <w:basedOn w:val="a1"/>
    <w:uiPriority w:val="59"/>
    <w:rsid w:val="009508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15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5B156-5907-4592-84E2-E3206E90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2772</TotalTime>
  <Pages>6</Pages>
  <Words>1279</Words>
  <Characters>7294</Characters>
  <Application>Microsoft Office Word</Application>
  <DocSecurity>0</DocSecurity>
  <Lines>60</Lines>
  <Paragraphs>17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Rasha</dc:creator>
  <cp:lastModifiedBy>mustfa kasim</cp:lastModifiedBy>
  <cp:revision>251</cp:revision>
  <cp:lastPrinted>2016-05-19T08:09:00Z</cp:lastPrinted>
  <dcterms:created xsi:type="dcterms:W3CDTF">2014-09-30T13:33:00Z</dcterms:created>
  <dcterms:modified xsi:type="dcterms:W3CDTF">2019-03-30T21:05:00Z</dcterms:modified>
</cp:coreProperties>
</file>